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CA7C8" w14:textId="4EBFF6C8" w:rsidR="00D61A7F" w:rsidRPr="00241384" w:rsidRDefault="00D976DA" w:rsidP="00241384">
      <w:pPr>
        <w:rPr>
          <w:noProof/>
          <w:color w:val="000080"/>
          <w:sz w:val="16"/>
          <w:szCs w:val="16"/>
        </w:rPr>
      </w:pPr>
      <w:r w:rsidRPr="00241384">
        <w:rPr>
          <w:noProof/>
        </w:rPr>
        <w:drawing>
          <wp:anchor distT="0" distB="0" distL="114300" distR="114300" simplePos="0" relativeHeight="251671552" behindDoc="0" locked="0" layoutInCell="1" allowOverlap="1" wp14:anchorId="72E18786" wp14:editId="7B9AD2CD">
            <wp:simplePos x="0" y="0"/>
            <wp:positionH relativeFrom="margin">
              <wp:align>center</wp:align>
            </wp:positionH>
            <wp:positionV relativeFrom="margin">
              <wp:align>top</wp:align>
            </wp:positionV>
            <wp:extent cx="1769110" cy="1588770"/>
            <wp:effectExtent l="0" t="0" r="2540" b="0"/>
            <wp:wrapSquare wrapText="bothSides"/>
            <wp:docPr id="8" name="Picture 8" descr="Macintosh HD:Users:davidtloudermilk:Desktop:tact-logo-02-white back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tloudermilk:Desktop:tact-logo-02-white back cropp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9110" cy="158877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492710CA" w14:textId="78C8E9D8" w:rsidR="008B063D" w:rsidRPr="00241384" w:rsidRDefault="008B063D" w:rsidP="00241384">
      <w:pPr>
        <w:rPr>
          <w:noProof/>
          <w:color w:val="000080"/>
          <w:sz w:val="16"/>
          <w:szCs w:val="16"/>
        </w:rPr>
      </w:pPr>
    </w:p>
    <w:p w14:paraId="64A09ABC" w14:textId="7E6A223D" w:rsidR="008B063D" w:rsidRPr="00241384" w:rsidRDefault="008B063D" w:rsidP="00241384">
      <w:pPr>
        <w:rPr>
          <w:rFonts w:cs="Helvetica"/>
          <w:sz w:val="22"/>
          <w:szCs w:val="22"/>
        </w:rPr>
      </w:pPr>
    </w:p>
    <w:p w14:paraId="1DB5E3E3" w14:textId="77777777" w:rsidR="008B063D" w:rsidRPr="00241384" w:rsidRDefault="008B063D" w:rsidP="00241384">
      <w:pPr>
        <w:rPr>
          <w:rFonts w:cs="Helvetica"/>
          <w:sz w:val="22"/>
          <w:szCs w:val="22"/>
        </w:rPr>
      </w:pPr>
    </w:p>
    <w:p w14:paraId="21EB30ED" w14:textId="4C37400F" w:rsidR="0003680C" w:rsidRDefault="0003680C" w:rsidP="00241384">
      <w:pPr>
        <w:rPr>
          <w:rFonts w:cs="Helvetica"/>
          <w:sz w:val="22"/>
          <w:szCs w:val="22"/>
        </w:rPr>
      </w:pPr>
    </w:p>
    <w:p w14:paraId="7EA16952" w14:textId="115261E2" w:rsidR="00241384" w:rsidRDefault="00241384" w:rsidP="00241384">
      <w:pPr>
        <w:rPr>
          <w:rFonts w:cs="Helvetica"/>
          <w:sz w:val="22"/>
          <w:szCs w:val="22"/>
        </w:rPr>
      </w:pPr>
    </w:p>
    <w:p w14:paraId="2081CE94" w14:textId="2EDED570" w:rsidR="00241384" w:rsidRDefault="00241384" w:rsidP="00241384">
      <w:pPr>
        <w:rPr>
          <w:rFonts w:cs="Helvetica"/>
          <w:sz w:val="22"/>
          <w:szCs w:val="22"/>
        </w:rPr>
      </w:pPr>
    </w:p>
    <w:p w14:paraId="35AF0314" w14:textId="1615E47E" w:rsidR="00241384" w:rsidRDefault="00241384" w:rsidP="00241384">
      <w:pPr>
        <w:rPr>
          <w:rFonts w:cs="Helvetica"/>
          <w:sz w:val="22"/>
          <w:szCs w:val="22"/>
        </w:rPr>
      </w:pPr>
    </w:p>
    <w:p w14:paraId="60EB8186" w14:textId="45D4E405" w:rsidR="00241384" w:rsidRDefault="00241384" w:rsidP="00241384">
      <w:pPr>
        <w:rPr>
          <w:rFonts w:cs="Helvetica"/>
          <w:sz w:val="22"/>
          <w:szCs w:val="22"/>
        </w:rPr>
      </w:pPr>
    </w:p>
    <w:p w14:paraId="133C74B4" w14:textId="77777777" w:rsidR="00241384" w:rsidRPr="009959E2" w:rsidRDefault="00241384" w:rsidP="00241384">
      <w:pPr>
        <w:rPr>
          <w:rFonts w:ascii="Helvetica" w:hAnsi="Helvetica" w:cs="Helvetica"/>
          <w:sz w:val="22"/>
          <w:szCs w:val="22"/>
        </w:rPr>
      </w:pPr>
    </w:p>
    <w:p w14:paraId="7FEB8D6A" w14:textId="77777777" w:rsidR="00511C43" w:rsidRPr="005C7CA9" w:rsidRDefault="00511C43" w:rsidP="00241384">
      <w:pPr>
        <w:rPr>
          <w:rFonts w:ascii="Helvetica" w:hAnsi="Helvetica" w:cs="Helvetica"/>
          <w:sz w:val="22"/>
          <w:szCs w:val="22"/>
        </w:rPr>
      </w:pPr>
    </w:p>
    <w:p w14:paraId="55CC7389" w14:textId="7D960931" w:rsidR="0056123C" w:rsidRPr="005C7CA9" w:rsidRDefault="0056123C" w:rsidP="00241384">
      <w:pPr>
        <w:rPr>
          <w:rFonts w:ascii="Helvetica" w:hAnsi="Helvetica" w:cs="Helvetica"/>
          <w:sz w:val="22"/>
          <w:szCs w:val="22"/>
        </w:rPr>
      </w:pPr>
      <w:r w:rsidRPr="005C7CA9">
        <w:rPr>
          <w:rFonts w:ascii="Helvetica" w:hAnsi="Helvetica" w:cs="Helvetica"/>
          <w:sz w:val="22"/>
          <w:szCs w:val="22"/>
        </w:rPr>
        <w:t>FOR IMMEDIATE RELEASE</w:t>
      </w:r>
    </w:p>
    <w:p w14:paraId="1F792876" w14:textId="77777777" w:rsidR="0056123C" w:rsidRPr="005C7CA9" w:rsidRDefault="0056123C" w:rsidP="00241384">
      <w:pPr>
        <w:rPr>
          <w:rFonts w:ascii="Helvetica" w:hAnsi="Helvetica" w:cs="Helvetica"/>
          <w:sz w:val="22"/>
          <w:szCs w:val="22"/>
        </w:rPr>
      </w:pPr>
      <w:r w:rsidRPr="005C7CA9">
        <w:rPr>
          <w:rFonts w:ascii="Helvetica" w:hAnsi="Helvetica" w:cs="Helvetica"/>
          <w:sz w:val="22"/>
          <w:szCs w:val="22"/>
        </w:rPr>
        <w:t>CONTACT:</w:t>
      </w:r>
    </w:p>
    <w:p w14:paraId="1F06753D" w14:textId="15C6310E" w:rsidR="0056123C" w:rsidRPr="005C7CA9" w:rsidRDefault="0056123C" w:rsidP="00241384">
      <w:pPr>
        <w:rPr>
          <w:rFonts w:ascii="Helvetica" w:hAnsi="Helvetica" w:cs="Helvetica"/>
          <w:sz w:val="22"/>
          <w:szCs w:val="22"/>
        </w:rPr>
      </w:pPr>
      <w:r w:rsidRPr="005C7CA9">
        <w:rPr>
          <w:rFonts w:ascii="Helvetica" w:hAnsi="Helvetica" w:cs="Helvetica"/>
          <w:sz w:val="22"/>
          <w:szCs w:val="22"/>
        </w:rPr>
        <w:br/>
        <w:t>Susan Habas, Executive Director</w:t>
      </w:r>
      <w:r w:rsidRPr="005C7CA9">
        <w:rPr>
          <w:rFonts w:ascii="Helvetica" w:hAnsi="Helvetica" w:cs="Helvetica"/>
          <w:sz w:val="22"/>
          <w:szCs w:val="22"/>
        </w:rPr>
        <w:br/>
        <w:t>Thalian Association Community Theatre</w:t>
      </w:r>
      <w:r w:rsidRPr="005C7CA9">
        <w:rPr>
          <w:rFonts w:ascii="Helvetica" w:hAnsi="Helvetica" w:cs="Helvetica"/>
          <w:sz w:val="22"/>
          <w:szCs w:val="22"/>
        </w:rPr>
        <w:br/>
        <w:t xml:space="preserve">910-251-1788 </w:t>
      </w:r>
      <w:hyperlink r:id="rId8" w:history="1">
        <w:r w:rsidR="004D5D3E" w:rsidRPr="005C7CA9">
          <w:rPr>
            <w:rStyle w:val="Hyperlink"/>
            <w:rFonts w:ascii="Helvetica" w:hAnsi="Helvetica" w:cs="Helvetica"/>
            <w:sz w:val="22"/>
            <w:szCs w:val="22"/>
          </w:rPr>
          <w:t>shabas@thalian.org</w:t>
        </w:r>
      </w:hyperlink>
    </w:p>
    <w:p w14:paraId="6B438EDE" w14:textId="77777777" w:rsidR="004D5D3E" w:rsidRPr="005C7CA9" w:rsidRDefault="004D5D3E" w:rsidP="00241384">
      <w:pPr>
        <w:rPr>
          <w:rFonts w:ascii="Helvetica" w:hAnsi="Helvetica" w:cs="Helvetica"/>
          <w:sz w:val="22"/>
          <w:szCs w:val="22"/>
        </w:rPr>
      </w:pPr>
    </w:p>
    <w:p w14:paraId="35D07ADA" w14:textId="77777777" w:rsidR="00C81DF9" w:rsidRPr="005C7CA9" w:rsidRDefault="00C81DF9" w:rsidP="00241384">
      <w:pPr>
        <w:rPr>
          <w:rFonts w:ascii="Helvetica" w:hAnsi="Helvetica"/>
          <w:sz w:val="22"/>
          <w:szCs w:val="22"/>
        </w:rPr>
      </w:pPr>
    </w:p>
    <w:p w14:paraId="0EC6D951" w14:textId="7F970247" w:rsidR="00CE7989" w:rsidRPr="005C7CA9" w:rsidRDefault="00767EFB" w:rsidP="00767EFB">
      <w:pPr>
        <w:jc w:val="center"/>
        <w:rPr>
          <w:rFonts w:ascii="Helvetica" w:hAnsi="Helvetica" w:cs="Helvetica"/>
          <w:b/>
          <w:bCs/>
          <w:sz w:val="22"/>
          <w:szCs w:val="22"/>
        </w:rPr>
      </w:pPr>
      <w:r w:rsidRPr="005C7CA9">
        <w:rPr>
          <w:rFonts w:ascii="Helvetica" w:hAnsi="Helvetica" w:cs="Helvetica"/>
          <w:b/>
          <w:bCs/>
          <w:sz w:val="22"/>
          <w:szCs w:val="22"/>
        </w:rPr>
        <w:t>Show Me a Show Tune</w:t>
      </w:r>
      <w:r w:rsidR="006D58EC" w:rsidRPr="005C7CA9">
        <w:rPr>
          <w:rFonts w:ascii="Helvetica" w:hAnsi="Helvetica" w:cs="Helvetica"/>
          <w:b/>
          <w:bCs/>
          <w:sz w:val="22"/>
          <w:szCs w:val="22"/>
        </w:rPr>
        <w:t xml:space="preserve"> Top Three</w:t>
      </w:r>
      <w:r w:rsidR="00ED736F">
        <w:rPr>
          <w:rFonts w:ascii="Helvetica" w:hAnsi="Helvetica" w:cs="Helvetica"/>
          <w:b/>
          <w:bCs/>
          <w:sz w:val="22"/>
          <w:szCs w:val="22"/>
        </w:rPr>
        <w:t>!</w:t>
      </w:r>
    </w:p>
    <w:p w14:paraId="1516B5EF" w14:textId="0EE71485" w:rsidR="00767EFB" w:rsidRPr="005C7CA9" w:rsidRDefault="00767EFB" w:rsidP="00767EFB">
      <w:pPr>
        <w:jc w:val="center"/>
        <w:rPr>
          <w:rFonts w:ascii="Helvetica" w:hAnsi="Helvetica" w:cs="Helvetica"/>
          <w:b/>
          <w:bCs/>
          <w:sz w:val="22"/>
          <w:szCs w:val="22"/>
        </w:rPr>
      </w:pPr>
      <w:r w:rsidRPr="005C7CA9">
        <w:rPr>
          <w:rFonts w:ascii="Helvetica" w:hAnsi="Helvetica" w:cs="Helvetica"/>
          <w:b/>
          <w:bCs/>
          <w:sz w:val="22"/>
          <w:szCs w:val="22"/>
        </w:rPr>
        <w:t xml:space="preserve">First Sing-Off Fundraiser </w:t>
      </w:r>
      <w:r w:rsidR="006D58EC" w:rsidRPr="005C7CA9">
        <w:rPr>
          <w:rFonts w:ascii="Helvetica" w:hAnsi="Helvetica" w:cs="Helvetica"/>
          <w:b/>
          <w:bCs/>
          <w:sz w:val="22"/>
          <w:szCs w:val="22"/>
        </w:rPr>
        <w:t>to</w:t>
      </w:r>
      <w:r w:rsidRPr="005C7CA9">
        <w:rPr>
          <w:rFonts w:ascii="Helvetica" w:hAnsi="Helvetica" w:cs="Helvetica"/>
          <w:b/>
          <w:bCs/>
          <w:sz w:val="22"/>
          <w:szCs w:val="22"/>
        </w:rPr>
        <w:t xml:space="preserve"> Support Thalian Association </w:t>
      </w:r>
      <w:r w:rsidR="006D58EC" w:rsidRPr="005C7CA9">
        <w:rPr>
          <w:rFonts w:ascii="Helvetica" w:hAnsi="Helvetica" w:cs="Helvetica"/>
          <w:b/>
          <w:bCs/>
          <w:sz w:val="22"/>
          <w:szCs w:val="22"/>
        </w:rPr>
        <w:t>Raises $</w:t>
      </w:r>
      <w:r w:rsidR="004D2DDE">
        <w:rPr>
          <w:rFonts w:ascii="Helvetica" w:hAnsi="Helvetica" w:cs="Helvetica"/>
          <w:b/>
          <w:bCs/>
          <w:sz w:val="22"/>
          <w:szCs w:val="22"/>
        </w:rPr>
        <w:t>11,234</w:t>
      </w:r>
    </w:p>
    <w:p w14:paraId="538B8C4E" w14:textId="77777777" w:rsidR="00C81DF9" w:rsidRPr="005C7CA9" w:rsidRDefault="00C81DF9" w:rsidP="00241384">
      <w:pPr>
        <w:rPr>
          <w:rFonts w:ascii="Helvetica" w:hAnsi="Helvetica" w:cs="Helvetica"/>
          <w:sz w:val="22"/>
          <w:szCs w:val="22"/>
        </w:rPr>
      </w:pPr>
    </w:p>
    <w:p w14:paraId="79729C11" w14:textId="372FD421" w:rsidR="006D58EC" w:rsidRPr="005C7CA9" w:rsidRDefault="00C81DF9" w:rsidP="00241384">
      <w:pPr>
        <w:rPr>
          <w:rFonts w:ascii="Helvetica" w:hAnsi="Helvetica" w:cs="Helvetica"/>
          <w:sz w:val="22"/>
          <w:szCs w:val="22"/>
        </w:rPr>
      </w:pPr>
      <w:r w:rsidRPr="005C7CA9">
        <w:rPr>
          <w:rFonts w:ascii="Helvetica" w:hAnsi="Helvetica" w:cs="Helvetica"/>
          <w:sz w:val="22"/>
          <w:szCs w:val="22"/>
        </w:rPr>
        <w:t xml:space="preserve">Wilmington, NC </w:t>
      </w:r>
      <w:r w:rsidR="006D58EC" w:rsidRPr="005C7CA9">
        <w:rPr>
          <w:rFonts w:ascii="Helvetica" w:hAnsi="Helvetica" w:cs="Helvetica"/>
          <w:sz w:val="22"/>
          <w:szCs w:val="22"/>
        </w:rPr>
        <w:t>–Thalian Association is proud to announce the top three videos from Show Me A Show Tune, their first online sing-off fundraiser. The fundraiser was a huge success raising $</w:t>
      </w:r>
      <w:r w:rsidR="004D2DDE">
        <w:rPr>
          <w:rFonts w:ascii="Helvetica" w:hAnsi="Helvetica" w:cs="Helvetica"/>
          <w:sz w:val="22"/>
          <w:szCs w:val="22"/>
        </w:rPr>
        <w:t>11,234</w:t>
      </w:r>
      <w:r w:rsidR="006D58EC" w:rsidRPr="005C7CA9">
        <w:rPr>
          <w:rFonts w:ascii="Helvetica" w:hAnsi="Helvetica" w:cs="Helvetica"/>
          <w:sz w:val="22"/>
          <w:szCs w:val="22"/>
        </w:rPr>
        <w:t xml:space="preserve"> to support Thalian Association’s productions, Youth Theatre, and arts education. Show Me a Show Tune was live on Facebook Sept. 16</w:t>
      </w:r>
      <w:r w:rsidR="006D58EC" w:rsidRPr="005C7CA9">
        <w:rPr>
          <w:rFonts w:ascii="Helvetica" w:hAnsi="Helvetica" w:cs="Helvetica"/>
          <w:sz w:val="22"/>
          <w:szCs w:val="22"/>
          <w:vertAlign w:val="superscript"/>
        </w:rPr>
        <w:t>th</w:t>
      </w:r>
      <w:r w:rsidR="006D58EC" w:rsidRPr="005C7CA9">
        <w:rPr>
          <w:rFonts w:ascii="Helvetica" w:hAnsi="Helvetica" w:cs="Helvetica"/>
          <w:sz w:val="22"/>
          <w:szCs w:val="22"/>
        </w:rPr>
        <w:t xml:space="preserve"> – Oct. 7</w:t>
      </w:r>
      <w:r w:rsidR="006D58EC" w:rsidRPr="005C7CA9">
        <w:rPr>
          <w:rFonts w:ascii="Helvetica" w:hAnsi="Helvetica" w:cs="Helvetica"/>
          <w:sz w:val="22"/>
          <w:szCs w:val="22"/>
          <w:vertAlign w:val="superscript"/>
        </w:rPr>
        <w:t>th</w:t>
      </w:r>
      <w:r w:rsidR="006D58EC" w:rsidRPr="005C7CA9">
        <w:rPr>
          <w:rFonts w:ascii="Helvetica" w:hAnsi="Helvetica" w:cs="Helvetica"/>
          <w:sz w:val="22"/>
          <w:szCs w:val="22"/>
        </w:rPr>
        <w:t xml:space="preserve"> with thirty five contestants singing show tunes from their favorite musicals</w:t>
      </w:r>
      <w:r w:rsidR="001C281B" w:rsidRPr="005C7CA9">
        <w:rPr>
          <w:rFonts w:ascii="Helvetica" w:hAnsi="Helvetica" w:cs="Helvetica"/>
          <w:sz w:val="22"/>
          <w:szCs w:val="22"/>
        </w:rPr>
        <w:t>. The popular sing-off reached more than 32,000 people, who could vote for their favorite video with a $5.00 minimum donation.</w:t>
      </w:r>
    </w:p>
    <w:p w14:paraId="49DD47A8" w14:textId="77777777" w:rsidR="006D58EC" w:rsidRPr="005C7CA9" w:rsidRDefault="006D58EC" w:rsidP="00241384">
      <w:pPr>
        <w:rPr>
          <w:rFonts w:ascii="Helvetica" w:hAnsi="Helvetica" w:cs="Helvetica"/>
          <w:sz w:val="22"/>
          <w:szCs w:val="22"/>
        </w:rPr>
      </w:pPr>
    </w:p>
    <w:p w14:paraId="3407B5E8" w14:textId="623CF7D4" w:rsidR="001C281B" w:rsidRPr="005C7CA9" w:rsidRDefault="004D2DDE" w:rsidP="00241384">
      <w:pPr>
        <w:rPr>
          <w:rFonts w:ascii="Helvetica" w:hAnsi="Helvetica" w:cs="Helvetica"/>
          <w:sz w:val="22"/>
          <w:szCs w:val="22"/>
        </w:rPr>
      </w:pPr>
      <w:r>
        <w:rPr>
          <w:rFonts w:ascii="Helvetica" w:hAnsi="Helvetica" w:cs="Helvetica"/>
          <w:sz w:val="22"/>
          <w:szCs w:val="22"/>
        </w:rPr>
        <w:t>Samuel Hatch</w:t>
      </w:r>
      <w:r w:rsidR="001C281B" w:rsidRPr="005C7CA9">
        <w:rPr>
          <w:rFonts w:ascii="Helvetica" w:hAnsi="Helvetica" w:cs="Helvetica"/>
          <w:sz w:val="22"/>
          <w:szCs w:val="22"/>
        </w:rPr>
        <w:t xml:space="preserve"> received the most votes raising $</w:t>
      </w:r>
      <w:r>
        <w:rPr>
          <w:rFonts w:ascii="Helvetica" w:hAnsi="Helvetica" w:cs="Helvetica"/>
          <w:sz w:val="22"/>
          <w:szCs w:val="22"/>
        </w:rPr>
        <w:t>2150</w:t>
      </w:r>
      <w:r w:rsidR="001C281B" w:rsidRPr="005C7CA9">
        <w:rPr>
          <w:rFonts w:ascii="Helvetica" w:hAnsi="Helvetica" w:cs="Helvetica"/>
          <w:sz w:val="22"/>
          <w:szCs w:val="22"/>
        </w:rPr>
        <w:t xml:space="preserve"> for his rendition of </w:t>
      </w:r>
      <w:r w:rsidR="001C281B" w:rsidRPr="005C7CA9">
        <w:rPr>
          <w:rFonts w:ascii="Helvetica" w:hAnsi="Helvetica" w:cs="Helvetica"/>
          <w:i/>
          <w:iCs/>
          <w:sz w:val="22"/>
          <w:szCs w:val="22"/>
        </w:rPr>
        <w:t>Out There</w:t>
      </w:r>
      <w:r w:rsidR="001C281B" w:rsidRPr="005C7CA9">
        <w:rPr>
          <w:rFonts w:ascii="Helvetica" w:hAnsi="Helvetica" w:cs="Helvetica"/>
          <w:sz w:val="22"/>
          <w:szCs w:val="22"/>
        </w:rPr>
        <w:t xml:space="preserve"> </w:t>
      </w:r>
      <w:r w:rsidR="001C281B" w:rsidRPr="005C7CA9">
        <w:rPr>
          <w:rFonts w:ascii="Helvetica" w:hAnsi="Helvetica" w:cs="Helvetica"/>
          <w:i/>
          <w:iCs/>
          <w:sz w:val="22"/>
          <w:szCs w:val="22"/>
        </w:rPr>
        <w:t>from Disney’s Hunchback of Notre Dame.</w:t>
      </w:r>
      <w:r w:rsidR="001C281B" w:rsidRPr="005C7CA9">
        <w:rPr>
          <w:rFonts w:ascii="Helvetica" w:hAnsi="Helvetica" w:cs="Helvetica"/>
          <w:sz w:val="22"/>
          <w:szCs w:val="22"/>
        </w:rPr>
        <w:t xml:space="preserve"> Placing second in the sing-off is </w:t>
      </w:r>
      <w:r>
        <w:rPr>
          <w:rFonts w:ascii="Helvetica" w:hAnsi="Helvetica" w:cs="Helvetica"/>
          <w:sz w:val="22"/>
          <w:szCs w:val="22"/>
        </w:rPr>
        <w:t xml:space="preserve">Sadler Selby </w:t>
      </w:r>
      <w:r w:rsidR="001C281B" w:rsidRPr="005C7CA9">
        <w:rPr>
          <w:rFonts w:ascii="Helvetica" w:hAnsi="Helvetica" w:cs="Helvetica"/>
          <w:sz w:val="22"/>
          <w:szCs w:val="22"/>
        </w:rPr>
        <w:t>with $</w:t>
      </w:r>
      <w:r>
        <w:rPr>
          <w:rFonts w:ascii="Helvetica" w:hAnsi="Helvetica" w:cs="Helvetica"/>
          <w:sz w:val="22"/>
          <w:szCs w:val="22"/>
        </w:rPr>
        <w:t>1600</w:t>
      </w:r>
      <w:r w:rsidR="001C281B" w:rsidRPr="005C7CA9">
        <w:rPr>
          <w:rFonts w:ascii="Helvetica" w:hAnsi="Helvetica" w:cs="Helvetica"/>
          <w:sz w:val="22"/>
          <w:szCs w:val="22"/>
        </w:rPr>
        <w:t xml:space="preserve"> in donations for the community theatre association</w:t>
      </w:r>
      <w:r w:rsidR="008F2D8F">
        <w:rPr>
          <w:rFonts w:ascii="Helvetica" w:hAnsi="Helvetica" w:cs="Helvetica"/>
          <w:sz w:val="22"/>
          <w:szCs w:val="22"/>
        </w:rPr>
        <w:t xml:space="preserve"> for h</w:t>
      </w:r>
      <w:r>
        <w:rPr>
          <w:rFonts w:ascii="Helvetica" w:hAnsi="Helvetica" w:cs="Helvetica"/>
          <w:sz w:val="22"/>
          <w:szCs w:val="22"/>
        </w:rPr>
        <w:t xml:space="preserve">is </w:t>
      </w:r>
      <w:r w:rsidR="008F2D8F">
        <w:rPr>
          <w:rFonts w:ascii="Helvetica" w:hAnsi="Helvetica" w:cs="Helvetica"/>
          <w:sz w:val="22"/>
          <w:szCs w:val="22"/>
        </w:rPr>
        <w:t>rendition o</w:t>
      </w:r>
      <w:r>
        <w:rPr>
          <w:rFonts w:ascii="Helvetica" w:hAnsi="Helvetica" w:cs="Helvetica"/>
          <w:sz w:val="22"/>
          <w:szCs w:val="22"/>
        </w:rPr>
        <w:t xml:space="preserve">f </w:t>
      </w:r>
      <w:r w:rsidRPr="004D2DDE">
        <w:rPr>
          <w:rFonts w:ascii="Helvetica" w:hAnsi="Helvetica" w:cs="Helvetica"/>
          <w:i/>
          <w:iCs/>
          <w:sz w:val="22"/>
          <w:szCs w:val="22"/>
        </w:rPr>
        <w:t xml:space="preserve">Electricity </w:t>
      </w:r>
      <w:r>
        <w:rPr>
          <w:rFonts w:ascii="Helvetica" w:hAnsi="Helvetica" w:cs="Helvetica"/>
          <w:sz w:val="22"/>
          <w:szCs w:val="22"/>
        </w:rPr>
        <w:t xml:space="preserve">from </w:t>
      </w:r>
      <w:r w:rsidRPr="004D2DDE">
        <w:rPr>
          <w:rFonts w:ascii="Helvetica" w:hAnsi="Helvetica" w:cs="Helvetica"/>
          <w:i/>
          <w:iCs/>
          <w:sz w:val="22"/>
          <w:szCs w:val="22"/>
        </w:rPr>
        <w:t>Billy Elliot</w:t>
      </w:r>
      <w:r w:rsidR="00ED736F">
        <w:rPr>
          <w:rFonts w:ascii="Helvetica" w:hAnsi="Helvetica" w:cs="Helvetica"/>
          <w:i/>
          <w:iCs/>
          <w:sz w:val="22"/>
          <w:szCs w:val="22"/>
        </w:rPr>
        <w:t xml:space="preserve"> the Musical</w:t>
      </w:r>
      <w:r>
        <w:rPr>
          <w:rFonts w:ascii="Helvetica" w:hAnsi="Helvetica" w:cs="Helvetica"/>
          <w:sz w:val="22"/>
          <w:szCs w:val="22"/>
        </w:rPr>
        <w:t xml:space="preserve">. Marley </w:t>
      </w:r>
      <w:proofErr w:type="spellStart"/>
      <w:r>
        <w:rPr>
          <w:rFonts w:ascii="Helvetica" w:hAnsi="Helvetica" w:cs="Helvetica"/>
          <w:sz w:val="22"/>
          <w:szCs w:val="22"/>
        </w:rPr>
        <w:t>Aliah</w:t>
      </w:r>
      <w:proofErr w:type="spellEnd"/>
      <w:r>
        <w:rPr>
          <w:rFonts w:ascii="Helvetica" w:hAnsi="Helvetica" w:cs="Helvetica"/>
          <w:sz w:val="22"/>
          <w:szCs w:val="22"/>
        </w:rPr>
        <w:t xml:space="preserve"> </w:t>
      </w:r>
      <w:r w:rsidR="008F2D8F">
        <w:rPr>
          <w:rFonts w:ascii="Helvetica" w:hAnsi="Helvetica" w:cs="Helvetica"/>
          <w:sz w:val="22"/>
          <w:szCs w:val="22"/>
        </w:rPr>
        <w:t>rounds out the Top Three</w:t>
      </w:r>
      <w:r w:rsidR="001C281B" w:rsidRPr="005C7CA9">
        <w:rPr>
          <w:rFonts w:ascii="Helvetica" w:hAnsi="Helvetica" w:cs="Helvetica"/>
          <w:sz w:val="22"/>
          <w:szCs w:val="22"/>
        </w:rPr>
        <w:t xml:space="preserve"> singing </w:t>
      </w:r>
      <w:r w:rsidRPr="004D2DDE">
        <w:rPr>
          <w:rFonts w:ascii="Helvetica" w:hAnsi="Helvetica" w:cs="Helvetica"/>
          <w:i/>
          <w:iCs/>
          <w:sz w:val="22"/>
          <w:szCs w:val="22"/>
        </w:rPr>
        <w:t>Something’s Coming</w:t>
      </w:r>
      <w:r>
        <w:rPr>
          <w:rFonts w:ascii="Helvetica" w:hAnsi="Helvetica" w:cs="Helvetica"/>
          <w:sz w:val="22"/>
          <w:szCs w:val="22"/>
        </w:rPr>
        <w:t xml:space="preserve"> from </w:t>
      </w:r>
      <w:r w:rsidRPr="004D2DDE">
        <w:rPr>
          <w:rFonts w:ascii="Helvetica" w:hAnsi="Helvetica" w:cs="Helvetica"/>
          <w:i/>
          <w:iCs/>
          <w:sz w:val="22"/>
          <w:szCs w:val="22"/>
        </w:rPr>
        <w:t>West Side Story</w:t>
      </w:r>
      <w:r>
        <w:rPr>
          <w:rFonts w:ascii="Helvetica" w:hAnsi="Helvetica" w:cs="Helvetica"/>
          <w:sz w:val="22"/>
          <w:szCs w:val="22"/>
        </w:rPr>
        <w:t xml:space="preserve"> </w:t>
      </w:r>
      <w:r w:rsidR="001C281B" w:rsidRPr="005C7CA9">
        <w:rPr>
          <w:rFonts w:ascii="Helvetica" w:hAnsi="Helvetica" w:cs="Helvetica"/>
          <w:sz w:val="22"/>
          <w:szCs w:val="22"/>
        </w:rPr>
        <w:t>with $</w:t>
      </w:r>
      <w:r>
        <w:rPr>
          <w:rFonts w:ascii="Helvetica" w:hAnsi="Helvetica" w:cs="Helvetica"/>
          <w:sz w:val="22"/>
          <w:szCs w:val="22"/>
        </w:rPr>
        <w:t>890</w:t>
      </w:r>
      <w:r w:rsidR="001C281B" w:rsidRPr="005C7CA9">
        <w:rPr>
          <w:rFonts w:ascii="Helvetica" w:hAnsi="Helvetica" w:cs="Helvetica"/>
          <w:sz w:val="22"/>
          <w:szCs w:val="22"/>
        </w:rPr>
        <w:t xml:space="preserve"> in contributions.</w:t>
      </w:r>
    </w:p>
    <w:p w14:paraId="4A99DE8D" w14:textId="77777777" w:rsidR="001C281B" w:rsidRPr="005C7CA9" w:rsidRDefault="001C281B" w:rsidP="00241384">
      <w:pPr>
        <w:rPr>
          <w:rFonts w:ascii="Helvetica" w:hAnsi="Helvetica" w:cs="Helvetica"/>
          <w:i/>
          <w:iCs/>
          <w:sz w:val="22"/>
          <w:szCs w:val="22"/>
        </w:rPr>
      </w:pPr>
    </w:p>
    <w:p w14:paraId="3D839085" w14:textId="70BABC40" w:rsidR="00194D47" w:rsidRPr="005C7CA9" w:rsidRDefault="00241384" w:rsidP="00241384">
      <w:pPr>
        <w:rPr>
          <w:rFonts w:ascii="Helvetica" w:eastAsiaTheme="minorEastAsia" w:hAnsi="Helvetica" w:cs="Helvetica"/>
          <w:sz w:val="22"/>
          <w:szCs w:val="22"/>
        </w:rPr>
      </w:pPr>
      <w:r w:rsidRPr="005C7CA9">
        <w:rPr>
          <w:rFonts w:ascii="Helvetica" w:eastAsiaTheme="minorEastAsia" w:hAnsi="Helvetica" w:cs="Helvetica"/>
          <w:sz w:val="22"/>
          <w:szCs w:val="22"/>
        </w:rPr>
        <w:t>“</w:t>
      </w:r>
      <w:r w:rsidR="0037212A">
        <w:rPr>
          <w:rFonts w:ascii="Helvetica" w:eastAsiaTheme="minorEastAsia" w:hAnsi="Helvetica" w:cs="Helvetica"/>
          <w:sz w:val="22"/>
          <w:szCs w:val="22"/>
        </w:rPr>
        <w:t>Show Me A Show Tune was successful beyond our wildest expectations</w:t>
      </w:r>
      <w:r w:rsidR="00194D47" w:rsidRPr="005C7CA9">
        <w:rPr>
          <w:rFonts w:ascii="Helvetica" w:eastAsiaTheme="minorEastAsia" w:hAnsi="Helvetica" w:cs="Helvetica"/>
          <w:sz w:val="22"/>
          <w:szCs w:val="22"/>
        </w:rPr>
        <w:t>,” said Susan Habas, Executive Director of Thalian Association Community Theatre. “</w:t>
      </w:r>
      <w:r w:rsidR="004A0CA7">
        <w:rPr>
          <w:rFonts w:ascii="Helvetica" w:eastAsiaTheme="minorEastAsia" w:hAnsi="Helvetica" w:cs="Helvetica"/>
          <w:sz w:val="22"/>
          <w:szCs w:val="22"/>
        </w:rPr>
        <w:t>W</w:t>
      </w:r>
      <w:r w:rsidR="0037212A">
        <w:rPr>
          <w:rFonts w:ascii="Helvetica" w:eastAsiaTheme="minorEastAsia" w:hAnsi="Helvetica" w:cs="Helvetica"/>
          <w:sz w:val="22"/>
          <w:szCs w:val="22"/>
        </w:rPr>
        <w:t xml:space="preserve">e were worried that people are tired of viewing content </w:t>
      </w:r>
      <w:r w:rsidR="004A0CA7">
        <w:rPr>
          <w:rFonts w:ascii="Helvetica" w:eastAsiaTheme="minorEastAsia" w:hAnsi="Helvetica" w:cs="Helvetica"/>
          <w:sz w:val="22"/>
          <w:szCs w:val="22"/>
        </w:rPr>
        <w:t>online,</w:t>
      </w:r>
      <w:r w:rsidR="0037212A">
        <w:rPr>
          <w:rFonts w:ascii="Helvetica" w:eastAsiaTheme="minorEastAsia" w:hAnsi="Helvetica" w:cs="Helvetica"/>
          <w:sz w:val="22"/>
          <w:szCs w:val="22"/>
        </w:rPr>
        <w:t xml:space="preserve"> but our community </w:t>
      </w:r>
      <w:r w:rsidR="004A0CA7">
        <w:rPr>
          <w:rFonts w:ascii="Helvetica" w:eastAsiaTheme="minorEastAsia" w:hAnsi="Helvetica" w:cs="Helvetica"/>
          <w:sz w:val="22"/>
          <w:szCs w:val="22"/>
        </w:rPr>
        <w:t xml:space="preserve">enjoyed the videos </w:t>
      </w:r>
      <w:r w:rsidR="0037212A">
        <w:rPr>
          <w:rFonts w:ascii="Helvetica" w:eastAsiaTheme="minorEastAsia" w:hAnsi="Helvetica" w:cs="Helvetica"/>
          <w:sz w:val="22"/>
          <w:szCs w:val="22"/>
        </w:rPr>
        <w:t>and joined in the fun</w:t>
      </w:r>
      <w:r w:rsidR="0040033E" w:rsidRPr="005C7CA9">
        <w:rPr>
          <w:rFonts w:ascii="Helvetica" w:eastAsiaTheme="minorEastAsia" w:hAnsi="Helvetica" w:cs="Helvetica"/>
          <w:sz w:val="22"/>
          <w:szCs w:val="22"/>
        </w:rPr>
        <w:t>!</w:t>
      </w:r>
      <w:r w:rsidR="004A0CA7">
        <w:rPr>
          <w:rFonts w:ascii="Helvetica" w:eastAsiaTheme="minorEastAsia" w:hAnsi="Helvetica" w:cs="Helvetica"/>
          <w:sz w:val="22"/>
          <w:szCs w:val="22"/>
        </w:rPr>
        <w:t xml:space="preserve"> The Facebook page reached so many people and</w:t>
      </w:r>
      <w:r w:rsidR="00ED736F">
        <w:rPr>
          <w:rFonts w:ascii="Helvetica" w:eastAsiaTheme="minorEastAsia" w:hAnsi="Helvetica" w:cs="Helvetica"/>
          <w:sz w:val="22"/>
          <w:szCs w:val="22"/>
        </w:rPr>
        <w:t xml:space="preserve"> raised vital funds </w:t>
      </w:r>
      <w:r w:rsidR="004A0CA7">
        <w:rPr>
          <w:rFonts w:ascii="Helvetica" w:eastAsiaTheme="minorEastAsia" w:hAnsi="Helvetica" w:cs="Helvetica"/>
          <w:sz w:val="22"/>
          <w:szCs w:val="22"/>
        </w:rPr>
        <w:t xml:space="preserve">to keep our programs going during this extended down time. Now more than ever we are so grateful for everyone’s support!” </w:t>
      </w:r>
    </w:p>
    <w:p w14:paraId="5AADFDC0" w14:textId="5FEC8AFC" w:rsidR="0040033E" w:rsidRPr="005C7CA9" w:rsidRDefault="0040033E" w:rsidP="00241384">
      <w:pPr>
        <w:rPr>
          <w:rFonts w:ascii="Helvetica" w:eastAsiaTheme="minorEastAsia" w:hAnsi="Helvetica" w:cs="Helvetica"/>
          <w:sz w:val="22"/>
          <w:szCs w:val="22"/>
        </w:rPr>
      </w:pPr>
    </w:p>
    <w:p w14:paraId="1590EECE" w14:textId="2E409B6A" w:rsidR="004F1FD9" w:rsidRPr="005C7CA9" w:rsidRDefault="001C281B" w:rsidP="00241384">
      <w:pPr>
        <w:rPr>
          <w:rFonts w:ascii="Helvetica" w:hAnsi="Helvetica"/>
          <w:sz w:val="22"/>
          <w:szCs w:val="22"/>
        </w:rPr>
      </w:pPr>
      <w:r w:rsidRPr="005C7CA9">
        <w:rPr>
          <w:rFonts w:ascii="Helvetica" w:eastAsiaTheme="minorEastAsia" w:hAnsi="Helvetica" w:cs="Helvetica"/>
          <w:sz w:val="22"/>
          <w:szCs w:val="22"/>
        </w:rPr>
        <w:t xml:space="preserve">The Show Me </w:t>
      </w:r>
      <w:r w:rsidR="00ED736F">
        <w:rPr>
          <w:rFonts w:ascii="Helvetica" w:eastAsiaTheme="minorEastAsia" w:hAnsi="Helvetica" w:cs="Helvetica"/>
          <w:sz w:val="22"/>
          <w:szCs w:val="22"/>
        </w:rPr>
        <w:t>a</w:t>
      </w:r>
      <w:r w:rsidRPr="005C7CA9">
        <w:rPr>
          <w:rFonts w:ascii="Helvetica" w:eastAsiaTheme="minorEastAsia" w:hAnsi="Helvetica" w:cs="Helvetica"/>
          <w:sz w:val="22"/>
          <w:szCs w:val="22"/>
        </w:rPr>
        <w:t xml:space="preserve"> Show Tune top three will receive </w:t>
      </w:r>
      <w:r w:rsidRPr="005C7CA9">
        <w:rPr>
          <w:rFonts w:ascii="Helvetica" w:hAnsi="Helvetica"/>
          <w:sz w:val="22"/>
          <w:szCs w:val="22"/>
        </w:rPr>
        <w:t>a trophy designed by Kids Making It and have their videos hosted permanently on the Thalian You Tube channel.  </w:t>
      </w:r>
      <w:r w:rsidR="00ED736F">
        <w:rPr>
          <w:rFonts w:ascii="Helvetica" w:hAnsi="Helvetica"/>
          <w:sz w:val="22"/>
          <w:szCs w:val="22"/>
        </w:rPr>
        <w:t xml:space="preserve">The Top Three video can also be viewed on the Show Me a Show Tune Facebook page. </w:t>
      </w:r>
      <w:r w:rsidRPr="005C7CA9">
        <w:rPr>
          <w:rFonts w:ascii="Helvetica" w:hAnsi="Helvetica"/>
          <w:sz w:val="22"/>
          <w:szCs w:val="22"/>
        </w:rPr>
        <w:t xml:space="preserve">Thalian Association plans to make the online </w:t>
      </w:r>
      <w:r w:rsidR="005C7CA9" w:rsidRPr="005C7CA9">
        <w:rPr>
          <w:rFonts w:ascii="Helvetica" w:hAnsi="Helvetica"/>
          <w:sz w:val="22"/>
          <w:szCs w:val="22"/>
        </w:rPr>
        <w:t>sing-off an annual fundraiser every September – October to kick off their theatrical season.</w:t>
      </w:r>
    </w:p>
    <w:p w14:paraId="3A41E7E4" w14:textId="77777777" w:rsidR="005C7CA9" w:rsidRPr="005C7CA9" w:rsidRDefault="005C7CA9" w:rsidP="00241384">
      <w:pPr>
        <w:rPr>
          <w:rFonts w:ascii="Helvetica" w:eastAsiaTheme="minorEastAsia" w:hAnsi="Helvetica" w:cs="Helvetica"/>
          <w:sz w:val="22"/>
          <w:szCs w:val="22"/>
        </w:rPr>
      </w:pPr>
    </w:p>
    <w:p w14:paraId="770BD5E7" w14:textId="7CD971EA" w:rsidR="00994818" w:rsidRPr="005C7CA9" w:rsidRDefault="004F1FD9" w:rsidP="00241384">
      <w:pPr>
        <w:rPr>
          <w:rFonts w:ascii="Helvetica" w:hAnsi="Helvetica"/>
          <w:sz w:val="22"/>
          <w:szCs w:val="22"/>
        </w:rPr>
      </w:pPr>
      <w:r w:rsidRPr="005C7CA9">
        <w:rPr>
          <w:rFonts w:ascii="Helvetica" w:hAnsi="Helvetica"/>
          <w:sz w:val="22"/>
          <w:szCs w:val="22"/>
        </w:rPr>
        <w:t xml:space="preserve">Established in 1788, Thalian Association Community Theatre is a non-profit, membership organization dedicated to enhancing the Cape Fear region through live community theatre and arts education. Thalian Association Community Theatre produces five major productions annually on the Main Stage at historic Thalian Hall and professionally manages the Hannah Block Historic USO/Community Arts Center for the City of Wilmington. The youth theatre program offers training and performance opportunities for children age seven through high school seniors. In 2007, Thalian Association Community Theatre was designated North Carolina’s Official Community Theater by the state legislature. For more information, go to </w:t>
      </w:r>
      <w:hyperlink r:id="rId9" w:tgtFrame="_blank" w:history="1">
        <w:r w:rsidRPr="005C7CA9">
          <w:rPr>
            <w:rFonts w:ascii="Helvetica" w:hAnsi="Helvetica"/>
            <w:sz w:val="22"/>
            <w:szCs w:val="22"/>
          </w:rPr>
          <w:t>www.thalian.org.</w:t>
        </w:r>
      </w:hyperlink>
      <w:r w:rsidR="00615D0C" w:rsidRPr="005C7CA9">
        <w:rPr>
          <w:rFonts w:ascii="Helvetica" w:hAnsi="Helvetica"/>
          <w:sz w:val="22"/>
          <w:szCs w:val="22"/>
        </w:rPr>
        <w:t xml:space="preserve"> </w:t>
      </w:r>
    </w:p>
    <w:p w14:paraId="23C596A5" w14:textId="19CE7554" w:rsidR="009959E2" w:rsidRPr="00511C43" w:rsidRDefault="008F2D8F" w:rsidP="008F2D8F">
      <w:pPr>
        <w:rPr>
          <w:rFonts w:ascii="Helvetica" w:hAnsi="Helvetica"/>
        </w:rPr>
      </w:pPr>
      <w:r w:rsidRPr="00511C43">
        <w:rPr>
          <w:noProof/>
        </w:rPr>
        <w:lastRenderedPageBreak/>
        <w:drawing>
          <wp:anchor distT="0" distB="0" distL="114300" distR="114300" simplePos="0" relativeHeight="251672576" behindDoc="0" locked="0" layoutInCell="1" allowOverlap="1" wp14:anchorId="35379670" wp14:editId="3C2C95D8">
            <wp:simplePos x="0" y="0"/>
            <wp:positionH relativeFrom="margin">
              <wp:posOffset>342900</wp:posOffset>
            </wp:positionH>
            <wp:positionV relativeFrom="page">
              <wp:posOffset>4486275</wp:posOffset>
            </wp:positionV>
            <wp:extent cx="4524375" cy="45243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375" cy="4524375"/>
                    </a:xfrm>
                    <a:prstGeom prst="rect">
                      <a:avLst/>
                    </a:prstGeom>
                    <a:noFill/>
                    <a:ln>
                      <a:noFill/>
                    </a:ln>
                  </pic:spPr>
                </pic:pic>
              </a:graphicData>
            </a:graphic>
          </wp:anchor>
        </w:drawing>
      </w:r>
      <w:r>
        <w:rPr>
          <w:noProof/>
        </w:rPr>
        <w:drawing>
          <wp:anchor distT="0" distB="0" distL="114300" distR="114300" simplePos="0" relativeHeight="251673600" behindDoc="0" locked="0" layoutInCell="1" allowOverlap="1" wp14:anchorId="16E0E9EB" wp14:editId="3DFD8AED">
            <wp:simplePos x="0" y="0"/>
            <wp:positionH relativeFrom="column">
              <wp:posOffset>55245</wp:posOffset>
            </wp:positionH>
            <wp:positionV relativeFrom="page">
              <wp:posOffset>400050</wp:posOffset>
            </wp:positionV>
            <wp:extent cx="4974336" cy="3730752"/>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4336" cy="373075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959E2" w:rsidRPr="00511C43" w:rsidSect="001A13D1">
      <w:footerReference w:type="default" r:id="rId12"/>
      <w:pgSz w:w="12240" w:h="15840"/>
      <w:pgMar w:top="245" w:right="1440" w:bottom="93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DEB23" w14:textId="77777777" w:rsidR="00382399" w:rsidRDefault="00382399" w:rsidP="00A81B63">
      <w:r>
        <w:separator/>
      </w:r>
    </w:p>
  </w:endnote>
  <w:endnote w:type="continuationSeparator" w:id="0">
    <w:p w14:paraId="03997BBF" w14:textId="77777777" w:rsidR="00382399" w:rsidRDefault="00382399" w:rsidP="00A8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C5667" w14:textId="77777777" w:rsidR="008A1E78" w:rsidRPr="00A81B63" w:rsidRDefault="008A1E78" w:rsidP="00A81B63">
    <w:pPr>
      <w:spacing w:before="120"/>
      <w:jc w:val="center"/>
      <w:rPr>
        <w:rFonts w:eastAsia="Batang"/>
        <w:color w:val="800000"/>
      </w:rPr>
    </w:pPr>
    <w:r w:rsidRPr="00A81B63">
      <w:rPr>
        <w:rFonts w:eastAsia="Batang"/>
        <w:color w:val="800000"/>
      </w:rPr>
      <w:t>Box 1111 • Wilmington, NC 28402 • 910/251.1788 • www.thalian.org</w:t>
    </w:r>
  </w:p>
  <w:p w14:paraId="2CABA8FA" w14:textId="77777777" w:rsidR="008A1E78" w:rsidRDefault="008A1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16912" w14:textId="77777777" w:rsidR="00382399" w:rsidRDefault="00382399" w:rsidP="00A81B63">
      <w:r>
        <w:separator/>
      </w:r>
    </w:p>
  </w:footnote>
  <w:footnote w:type="continuationSeparator" w:id="0">
    <w:p w14:paraId="1E087317" w14:textId="77777777" w:rsidR="00382399" w:rsidRDefault="00382399" w:rsidP="00A81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02742"/>
    <w:multiLevelType w:val="multilevel"/>
    <w:tmpl w:val="A6C0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C9"/>
    <w:rsid w:val="00012F27"/>
    <w:rsid w:val="00036755"/>
    <w:rsid w:val="0003680C"/>
    <w:rsid w:val="00040A33"/>
    <w:rsid w:val="00050041"/>
    <w:rsid w:val="0005442B"/>
    <w:rsid w:val="00060B4A"/>
    <w:rsid w:val="00071498"/>
    <w:rsid w:val="000838E4"/>
    <w:rsid w:val="000853D1"/>
    <w:rsid w:val="00087674"/>
    <w:rsid w:val="0009242F"/>
    <w:rsid w:val="00097A7A"/>
    <w:rsid w:val="00097ACD"/>
    <w:rsid w:val="000A36DD"/>
    <w:rsid w:val="000B28D0"/>
    <w:rsid w:val="000B2D18"/>
    <w:rsid w:val="000E0370"/>
    <w:rsid w:val="000E54C6"/>
    <w:rsid w:val="00114B2E"/>
    <w:rsid w:val="001175D4"/>
    <w:rsid w:val="00121E18"/>
    <w:rsid w:val="001351DB"/>
    <w:rsid w:val="00156AB3"/>
    <w:rsid w:val="00157AE5"/>
    <w:rsid w:val="00186C36"/>
    <w:rsid w:val="00194D47"/>
    <w:rsid w:val="00195CE9"/>
    <w:rsid w:val="001A13D1"/>
    <w:rsid w:val="001B3942"/>
    <w:rsid w:val="001C281B"/>
    <w:rsid w:val="001C74C5"/>
    <w:rsid w:val="001D1FE4"/>
    <w:rsid w:val="001E16E3"/>
    <w:rsid w:val="001F3E3F"/>
    <w:rsid w:val="001F7781"/>
    <w:rsid w:val="00201EBA"/>
    <w:rsid w:val="00204654"/>
    <w:rsid w:val="00212CC9"/>
    <w:rsid w:val="0021743E"/>
    <w:rsid w:val="00241384"/>
    <w:rsid w:val="00247633"/>
    <w:rsid w:val="0025138B"/>
    <w:rsid w:val="00265842"/>
    <w:rsid w:val="00270AD0"/>
    <w:rsid w:val="0027385E"/>
    <w:rsid w:val="00275706"/>
    <w:rsid w:val="002A1CFC"/>
    <w:rsid w:val="002B022C"/>
    <w:rsid w:val="002B0D2B"/>
    <w:rsid w:val="002B67BA"/>
    <w:rsid w:val="002E7382"/>
    <w:rsid w:val="002F6163"/>
    <w:rsid w:val="002F62D8"/>
    <w:rsid w:val="002F6858"/>
    <w:rsid w:val="003039A7"/>
    <w:rsid w:val="00303CCE"/>
    <w:rsid w:val="00311271"/>
    <w:rsid w:val="00317195"/>
    <w:rsid w:val="00330D23"/>
    <w:rsid w:val="003371F6"/>
    <w:rsid w:val="0034019D"/>
    <w:rsid w:val="00346B70"/>
    <w:rsid w:val="00346C88"/>
    <w:rsid w:val="0035608F"/>
    <w:rsid w:val="003704C9"/>
    <w:rsid w:val="0037212A"/>
    <w:rsid w:val="003728D9"/>
    <w:rsid w:val="00374E02"/>
    <w:rsid w:val="00382399"/>
    <w:rsid w:val="003A2134"/>
    <w:rsid w:val="003A5670"/>
    <w:rsid w:val="003A7C34"/>
    <w:rsid w:val="003B1828"/>
    <w:rsid w:val="003B544C"/>
    <w:rsid w:val="003D2B95"/>
    <w:rsid w:val="003E717F"/>
    <w:rsid w:val="0040033E"/>
    <w:rsid w:val="004021FA"/>
    <w:rsid w:val="00423DD7"/>
    <w:rsid w:val="004242C7"/>
    <w:rsid w:val="0042637E"/>
    <w:rsid w:val="004329BA"/>
    <w:rsid w:val="004409FF"/>
    <w:rsid w:val="00447FD6"/>
    <w:rsid w:val="00462FBA"/>
    <w:rsid w:val="00485B4F"/>
    <w:rsid w:val="004968EE"/>
    <w:rsid w:val="004A0CA7"/>
    <w:rsid w:val="004A4817"/>
    <w:rsid w:val="004D2DDE"/>
    <w:rsid w:val="004D5D3E"/>
    <w:rsid w:val="004E0FE4"/>
    <w:rsid w:val="004E3736"/>
    <w:rsid w:val="004E6C08"/>
    <w:rsid w:val="004F1FD9"/>
    <w:rsid w:val="004F4FBA"/>
    <w:rsid w:val="00500A1B"/>
    <w:rsid w:val="00511C43"/>
    <w:rsid w:val="005245FE"/>
    <w:rsid w:val="005459DC"/>
    <w:rsid w:val="0056123C"/>
    <w:rsid w:val="00567A75"/>
    <w:rsid w:val="005720C9"/>
    <w:rsid w:val="00574702"/>
    <w:rsid w:val="00587888"/>
    <w:rsid w:val="005B4A98"/>
    <w:rsid w:val="005C5803"/>
    <w:rsid w:val="005C5AF2"/>
    <w:rsid w:val="005C7CA9"/>
    <w:rsid w:val="005D02DC"/>
    <w:rsid w:val="005E5963"/>
    <w:rsid w:val="00603592"/>
    <w:rsid w:val="00611872"/>
    <w:rsid w:val="0061378A"/>
    <w:rsid w:val="00615D0C"/>
    <w:rsid w:val="00635321"/>
    <w:rsid w:val="00637739"/>
    <w:rsid w:val="00640A5F"/>
    <w:rsid w:val="006437B1"/>
    <w:rsid w:val="0064612C"/>
    <w:rsid w:val="00660BFB"/>
    <w:rsid w:val="006800E6"/>
    <w:rsid w:val="0068240C"/>
    <w:rsid w:val="00696CED"/>
    <w:rsid w:val="006A1906"/>
    <w:rsid w:val="006A5576"/>
    <w:rsid w:val="006A57E6"/>
    <w:rsid w:val="006B0868"/>
    <w:rsid w:val="006B7715"/>
    <w:rsid w:val="006C31C2"/>
    <w:rsid w:val="006D58EC"/>
    <w:rsid w:val="006F7083"/>
    <w:rsid w:val="00706456"/>
    <w:rsid w:val="007148C9"/>
    <w:rsid w:val="0072147E"/>
    <w:rsid w:val="00745FFD"/>
    <w:rsid w:val="0075082D"/>
    <w:rsid w:val="007675C8"/>
    <w:rsid w:val="00767EFB"/>
    <w:rsid w:val="00780797"/>
    <w:rsid w:val="00783D67"/>
    <w:rsid w:val="007B6CAE"/>
    <w:rsid w:val="007B6DF2"/>
    <w:rsid w:val="007C44BC"/>
    <w:rsid w:val="00800773"/>
    <w:rsid w:val="00804F90"/>
    <w:rsid w:val="00805B62"/>
    <w:rsid w:val="008117E2"/>
    <w:rsid w:val="0081287B"/>
    <w:rsid w:val="0083333D"/>
    <w:rsid w:val="00860752"/>
    <w:rsid w:val="0086787E"/>
    <w:rsid w:val="00876145"/>
    <w:rsid w:val="00881968"/>
    <w:rsid w:val="00882B5B"/>
    <w:rsid w:val="008919E9"/>
    <w:rsid w:val="008A0E81"/>
    <w:rsid w:val="008A1E78"/>
    <w:rsid w:val="008A3225"/>
    <w:rsid w:val="008B063D"/>
    <w:rsid w:val="008B3341"/>
    <w:rsid w:val="008B4518"/>
    <w:rsid w:val="008B7091"/>
    <w:rsid w:val="008C6D98"/>
    <w:rsid w:val="008D0F07"/>
    <w:rsid w:val="008D3188"/>
    <w:rsid w:val="008E6EF9"/>
    <w:rsid w:val="008E7BFE"/>
    <w:rsid w:val="008F132C"/>
    <w:rsid w:val="008F2D8F"/>
    <w:rsid w:val="009053D7"/>
    <w:rsid w:val="00920EBF"/>
    <w:rsid w:val="00946B77"/>
    <w:rsid w:val="009575C3"/>
    <w:rsid w:val="0096007E"/>
    <w:rsid w:val="00980507"/>
    <w:rsid w:val="009817A4"/>
    <w:rsid w:val="00984E9C"/>
    <w:rsid w:val="00994818"/>
    <w:rsid w:val="009959E2"/>
    <w:rsid w:val="00997721"/>
    <w:rsid w:val="009A399A"/>
    <w:rsid w:val="009D00AB"/>
    <w:rsid w:val="009E2421"/>
    <w:rsid w:val="009F1EAC"/>
    <w:rsid w:val="00A01437"/>
    <w:rsid w:val="00A40D64"/>
    <w:rsid w:val="00A455AD"/>
    <w:rsid w:val="00A549BC"/>
    <w:rsid w:val="00A67C46"/>
    <w:rsid w:val="00A73C44"/>
    <w:rsid w:val="00A74EB9"/>
    <w:rsid w:val="00A81B63"/>
    <w:rsid w:val="00A84A8D"/>
    <w:rsid w:val="00A871E9"/>
    <w:rsid w:val="00A90DBC"/>
    <w:rsid w:val="00A9498A"/>
    <w:rsid w:val="00AB0EBD"/>
    <w:rsid w:val="00AC19AB"/>
    <w:rsid w:val="00AC2668"/>
    <w:rsid w:val="00AE1D6D"/>
    <w:rsid w:val="00AF345E"/>
    <w:rsid w:val="00AF50BC"/>
    <w:rsid w:val="00B0483F"/>
    <w:rsid w:val="00B13ED9"/>
    <w:rsid w:val="00B23FE9"/>
    <w:rsid w:val="00B34229"/>
    <w:rsid w:val="00B50CBA"/>
    <w:rsid w:val="00B70549"/>
    <w:rsid w:val="00B82BEF"/>
    <w:rsid w:val="00B95975"/>
    <w:rsid w:val="00BA2861"/>
    <w:rsid w:val="00BB6800"/>
    <w:rsid w:val="00BC1C31"/>
    <w:rsid w:val="00BC3630"/>
    <w:rsid w:val="00BD47F3"/>
    <w:rsid w:val="00BE4E14"/>
    <w:rsid w:val="00C00D6C"/>
    <w:rsid w:val="00C0373D"/>
    <w:rsid w:val="00C058D8"/>
    <w:rsid w:val="00C07801"/>
    <w:rsid w:val="00C1252B"/>
    <w:rsid w:val="00C24381"/>
    <w:rsid w:val="00C250B5"/>
    <w:rsid w:val="00C311CD"/>
    <w:rsid w:val="00C374FE"/>
    <w:rsid w:val="00C53CEC"/>
    <w:rsid w:val="00C5445F"/>
    <w:rsid w:val="00C62F04"/>
    <w:rsid w:val="00C64B1A"/>
    <w:rsid w:val="00C75F88"/>
    <w:rsid w:val="00C81DF9"/>
    <w:rsid w:val="00C835A4"/>
    <w:rsid w:val="00CA013D"/>
    <w:rsid w:val="00CA09DE"/>
    <w:rsid w:val="00CA183F"/>
    <w:rsid w:val="00CB162A"/>
    <w:rsid w:val="00CB5754"/>
    <w:rsid w:val="00CD071F"/>
    <w:rsid w:val="00CD0B0E"/>
    <w:rsid w:val="00CE395A"/>
    <w:rsid w:val="00CE3EB8"/>
    <w:rsid w:val="00CE5C23"/>
    <w:rsid w:val="00CE7989"/>
    <w:rsid w:val="00CF218A"/>
    <w:rsid w:val="00D136C7"/>
    <w:rsid w:val="00D312B4"/>
    <w:rsid w:val="00D449DB"/>
    <w:rsid w:val="00D44AD8"/>
    <w:rsid w:val="00D4691C"/>
    <w:rsid w:val="00D61A7F"/>
    <w:rsid w:val="00D73D12"/>
    <w:rsid w:val="00D858F2"/>
    <w:rsid w:val="00D976DA"/>
    <w:rsid w:val="00DA568F"/>
    <w:rsid w:val="00DB5769"/>
    <w:rsid w:val="00DC0908"/>
    <w:rsid w:val="00DC2D2D"/>
    <w:rsid w:val="00DC3DDA"/>
    <w:rsid w:val="00DC7FDB"/>
    <w:rsid w:val="00DD3433"/>
    <w:rsid w:val="00DE77B3"/>
    <w:rsid w:val="00DF247C"/>
    <w:rsid w:val="00DF5AE6"/>
    <w:rsid w:val="00DF65F2"/>
    <w:rsid w:val="00DF7259"/>
    <w:rsid w:val="00E143EF"/>
    <w:rsid w:val="00E447A2"/>
    <w:rsid w:val="00E572CE"/>
    <w:rsid w:val="00E61947"/>
    <w:rsid w:val="00E84E8F"/>
    <w:rsid w:val="00EB7756"/>
    <w:rsid w:val="00EC1C52"/>
    <w:rsid w:val="00ED4B49"/>
    <w:rsid w:val="00ED736F"/>
    <w:rsid w:val="00EE03E0"/>
    <w:rsid w:val="00EF06B9"/>
    <w:rsid w:val="00EF752A"/>
    <w:rsid w:val="00F13D13"/>
    <w:rsid w:val="00F249C8"/>
    <w:rsid w:val="00F50DF2"/>
    <w:rsid w:val="00F5752F"/>
    <w:rsid w:val="00F616FD"/>
    <w:rsid w:val="00F73983"/>
    <w:rsid w:val="00F827D7"/>
    <w:rsid w:val="00F9149A"/>
    <w:rsid w:val="00FA1D45"/>
    <w:rsid w:val="00FA7055"/>
    <w:rsid w:val="00FD0AD0"/>
    <w:rsid w:val="00FD5DD1"/>
    <w:rsid w:val="00FE3F44"/>
    <w:rsid w:val="00FF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102DD4"/>
  <w15:docId w15:val="{4A774B62-4246-4631-8041-72A3EBB4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EF9"/>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6118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12F2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E3F"/>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F3E3F"/>
    <w:rPr>
      <w:rFonts w:ascii="Lucida Grande" w:hAnsi="Lucida Grande" w:cs="Lucida Grande"/>
      <w:sz w:val="18"/>
      <w:szCs w:val="18"/>
    </w:rPr>
  </w:style>
  <w:style w:type="paragraph" w:styleId="Header">
    <w:name w:val="header"/>
    <w:basedOn w:val="Normal"/>
    <w:link w:val="HeaderChar"/>
    <w:uiPriority w:val="99"/>
    <w:unhideWhenUsed/>
    <w:rsid w:val="00A81B63"/>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A81B63"/>
  </w:style>
  <w:style w:type="paragraph" w:styleId="Footer">
    <w:name w:val="footer"/>
    <w:basedOn w:val="Normal"/>
    <w:link w:val="FooterChar"/>
    <w:uiPriority w:val="99"/>
    <w:unhideWhenUsed/>
    <w:rsid w:val="00A81B63"/>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A81B63"/>
  </w:style>
  <w:style w:type="character" w:styleId="Hyperlink">
    <w:name w:val="Hyperlink"/>
    <w:basedOn w:val="DefaultParagraphFont"/>
    <w:uiPriority w:val="99"/>
    <w:unhideWhenUsed/>
    <w:rsid w:val="00A01437"/>
    <w:rPr>
      <w:color w:val="0000FF" w:themeColor="hyperlink"/>
      <w:u w:val="single"/>
    </w:rPr>
  </w:style>
  <w:style w:type="character" w:customStyle="1" w:styleId="yshortcuts">
    <w:name w:val="yshortcuts"/>
    <w:basedOn w:val="DefaultParagraphFont"/>
    <w:rsid w:val="00A01437"/>
  </w:style>
  <w:style w:type="paragraph" w:styleId="NormalWeb">
    <w:name w:val="Normal (Web)"/>
    <w:basedOn w:val="Normal"/>
    <w:uiPriority w:val="99"/>
    <w:unhideWhenUsed/>
    <w:rsid w:val="00881968"/>
    <w:pPr>
      <w:spacing w:after="180"/>
    </w:pPr>
  </w:style>
  <w:style w:type="character" w:customStyle="1" w:styleId="Heading3Char">
    <w:name w:val="Heading 3 Char"/>
    <w:basedOn w:val="DefaultParagraphFont"/>
    <w:link w:val="Heading3"/>
    <w:uiPriority w:val="9"/>
    <w:rsid w:val="00012F27"/>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12F27"/>
  </w:style>
  <w:style w:type="character" w:styleId="Strong">
    <w:name w:val="Strong"/>
    <w:basedOn w:val="DefaultParagraphFont"/>
    <w:uiPriority w:val="22"/>
    <w:qFormat/>
    <w:rsid w:val="00012F27"/>
    <w:rPr>
      <w:b/>
      <w:bCs/>
    </w:rPr>
  </w:style>
  <w:style w:type="character" w:customStyle="1" w:styleId="Heading2Char">
    <w:name w:val="Heading 2 Char"/>
    <w:basedOn w:val="DefaultParagraphFont"/>
    <w:link w:val="Heading2"/>
    <w:uiPriority w:val="9"/>
    <w:semiHidden/>
    <w:rsid w:val="00611872"/>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611872"/>
    <w:rPr>
      <w:i/>
      <w:iCs/>
    </w:rPr>
  </w:style>
  <w:style w:type="character" w:customStyle="1" w:styleId="Lead-inEmphasis">
    <w:name w:val="Lead-in Emphasis"/>
    <w:rsid w:val="002F6163"/>
    <w:rPr>
      <w:b/>
      <w:bCs w:val="0"/>
      <w:i/>
      <w:iCs w:val="0"/>
    </w:rPr>
  </w:style>
  <w:style w:type="character" w:styleId="UnresolvedMention">
    <w:name w:val="Unresolved Mention"/>
    <w:basedOn w:val="DefaultParagraphFont"/>
    <w:uiPriority w:val="99"/>
    <w:semiHidden/>
    <w:unhideWhenUsed/>
    <w:rsid w:val="00F50DF2"/>
    <w:rPr>
      <w:color w:val="605E5C"/>
      <w:shd w:val="clear" w:color="auto" w:fill="E1DFDD"/>
    </w:rPr>
  </w:style>
  <w:style w:type="table" w:styleId="TableGrid">
    <w:name w:val="Table Grid"/>
    <w:basedOn w:val="TableNormal"/>
    <w:uiPriority w:val="39"/>
    <w:rsid w:val="00C81DF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6243">
      <w:bodyDiv w:val="1"/>
      <w:marLeft w:val="0"/>
      <w:marRight w:val="0"/>
      <w:marTop w:val="0"/>
      <w:marBottom w:val="0"/>
      <w:divBdr>
        <w:top w:val="none" w:sz="0" w:space="0" w:color="auto"/>
        <w:left w:val="none" w:sz="0" w:space="0" w:color="auto"/>
        <w:bottom w:val="none" w:sz="0" w:space="0" w:color="auto"/>
        <w:right w:val="none" w:sz="0" w:space="0" w:color="auto"/>
      </w:divBdr>
      <w:divsChild>
        <w:div w:id="1171683190">
          <w:marLeft w:val="0"/>
          <w:marRight w:val="0"/>
          <w:marTop w:val="0"/>
          <w:marBottom w:val="0"/>
          <w:divBdr>
            <w:top w:val="none" w:sz="0" w:space="0" w:color="auto"/>
            <w:left w:val="none" w:sz="0" w:space="0" w:color="auto"/>
            <w:bottom w:val="none" w:sz="0" w:space="0" w:color="auto"/>
            <w:right w:val="none" w:sz="0" w:space="0" w:color="auto"/>
          </w:divBdr>
        </w:div>
      </w:divsChild>
    </w:div>
    <w:div w:id="148132116">
      <w:bodyDiv w:val="1"/>
      <w:marLeft w:val="0"/>
      <w:marRight w:val="0"/>
      <w:marTop w:val="0"/>
      <w:marBottom w:val="0"/>
      <w:divBdr>
        <w:top w:val="none" w:sz="0" w:space="0" w:color="auto"/>
        <w:left w:val="none" w:sz="0" w:space="0" w:color="auto"/>
        <w:bottom w:val="none" w:sz="0" w:space="0" w:color="auto"/>
        <w:right w:val="none" w:sz="0" w:space="0" w:color="auto"/>
      </w:divBdr>
      <w:divsChild>
        <w:div w:id="1409842402">
          <w:marLeft w:val="0"/>
          <w:marRight w:val="0"/>
          <w:marTop w:val="0"/>
          <w:marBottom w:val="0"/>
          <w:divBdr>
            <w:top w:val="none" w:sz="0" w:space="0" w:color="auto"/>
            <w:left w:val="none" w:sz="0" w:space="0" w:color="auto"/>
            <w:bottom w:val="none" w:sz="0" w:space="0" w:color="auto"/>
            <w:right w:val="none" w:sz="0" w:space="0" w:color="auto"/>
          </w:divBdr>
          <w:divsChild>
            <w:div w:id="895168477">
              <w:marLeft w:val="0"/>
              <w:marRight w:val="0"/>
              <w:marTop w:val="0"/>
              <w:marBottom w:val="0"/>
              <w:divBdr>
                <w:top w:val="none" w:sz="0" w:space="0" w:color="auto"/>
                <w:left w:val="none" w:sz="0" w:space="0" w:color="auto"/>
                <w:bottom w:val="none" w:sz="0" w:space="0" w:color="auto"/>
                <w:right w:val="none" w:sz="0" w:space="0" w:color="auto"/>
              </w:divBdr>
              <w:divsChild>
                <w:div w:id="1853911199">
                  <w:marLeft w:val="0"/>
                  <w:marRight w:val="0"/>
                  <w:marTop w:val="0"/>
                  <w:marBottom w:val="0"/>
                  <w:divBdr>
                    <w:top w:val="none" w:sz="0" w:space="0" w:color="auto"/>
                    <w:left w:val="none" w:sz="0" w:space="0" w:color="auto"/>
                    <w:bottom w:val="none" w:sz="0" w:space="0" w:color="auto"/>
                    <w:right w:val="none" w:sz="0" w:space="0" w:color="auto"/>
                  </w:divBdr>
                  <w:divsChild>
                    <w:div w:id="430318244">
                      <w:marLeft w:val="0"/>
                      <w:marRight w:val="0"/>
                      <w:marTop w:val="0"/>
                      <w:marBottom w:val="0"/>
                      <w:divBdr>
                        <w:top w:val="none" w:sz="0" w:space="0" w:color="auto"/>
                        <w:left w:val="none" w:sz="0" w:space="0" w:color="auto"/>
                        <w:bottom w:val="none" w:sz="0" w:space="0" w:color="auto"/>
                        <w:right w:val="none" w:sz="0" w:space="0" w:color="auto"/>
                      </w:divBdr>
                      <w:divsChild>
                        <w:div w:id="1790586347">
                          <w:marLeft w:val="0"/>
                          <w:marRight w:val="0"/>
                          <w:marTop w:val="0"/>
                          <w:marBottom w:val="0"/>
                          <w:divBdr>
                            <w:top w:val="none" w:sz="0" w:space="0" w:color="auto"/>
                            <w:left w:val="none" w:sz="0" w:space="0" w:color="auto"/>
                            <w:bottom w:val="none" w:sz="0" w:space="0" w:color="auto"/>
                            <w:right w:val="none" w:sz="0" w:space="0" w:color="auto"/>
                          </w:divBdr>
                          <w:divsChild>
                            <w:div w:id="2041659746">
                              <w:marLeft w:val="0"/>
                              <w:marRight w:val="0"/>
                              <w:marTop w:val="0"/>
                              <w:marBottom w:val="0"/>
                              <w:divBdr>
                                <w:top w:val="none" w:sz="0" w:space="0" w:color="auto"/>
                                <w:left w:val="none" w:sz="0" w:space="0" w:color="auto"/>
                                <w:bottom w:val="none" w:sz="0" w:space="0" w:color="auto"/>
                                <w:right w:val="none" w:sz="0" w:space="0" w:color="auto"/>
                              </w:divBdr>
                              <w:divsChild>
                                <w:div w:id="2140956966">
                                  <w:marLeft w:val="0"/>
                                  <w:marRight w:val="0"/>
                                  <w:marTop w:val="0"/>
                                  <w:marBottom w:val="0"/>
                                  <w:divBdr>
                                    <w:top w:val="none" w:sz="0" w:space="0" w:color="auto"/>
                                    <w:left w:val="none" w:sz="0" w:space="0" w:color="auto"/>
                                    <w:bottom w:val="none" w:sz="0" w:space="0" w:color="auto"/>
                                    <w:right w:val="none" w:sz="0" w:space="0" w:color="auto"/>
                                  </w:divBdr>
                                  <w:divsChild>
                                    <w:div w:id="160046472">
                                      <w:marLeft w:val="0"/>
                                      <w:marRight w:val="0"/>
                                      <w:marTop w:val="0"/>
                                      <w:marBottom w:val="0"/>
                                      <w:divBdr>
                                        <w:top w:val="none" w:sz="0" w:space="0" w:color="auto"/>
                                        <w:left w:val="none" w:sz="0" w:space="0" w:color="auto"/>
                                        <w:bottom w:val="none" w:sz="0" w:space="0" w:color="auto"/>
                                        <w:right w:val="none" w:sz="0" w:space="0" w:color="auto"/>
                                      </w:divBdr>
                                      <w:divsChild>
                                        <w:div w:id="1154446681">
                                          <w:marLeft w:val="0"/>
                                          <w:marRight w:val="0"/>
                                          <w:marTop w:val="0"/>
                                          <w:marBottom w:val="0"/>
                                          <w:divBdr>
                                            <w:top w:val="none" w:sz="0" w:space="0" w:color="auto"/>
                                            <w:left w:val="none" w:sz="0" w:space="0" w:color="auto"/>
                                            <w:bottom w:val="none" w:sz="0" w:space="0" w:color="auto"/>
                                            <w:right w:val="none" w:sz="0" w:space="0" w:color="auto"/>
                                          </w:divBdr>
                                          <w:divsChild>
                                            <w:div w:id="8795411">
                                              <w:marLeft w:val="0"/>
                                              <w:marRight w:val="0"/>
                                              <w:marTop w:val="0"/>
                                              <w:marBottom w:val="0"/>
                                              <w:divBdr>
                                                <w:top w:val="none" w:sz="0" w:space="0" w:color="auto"/>
                                                <w:left w:val="none" w:sz="0" w:space="0" w:color="auto"/>
                                                <w:bottom w:val="none" w:sz="0" w:space="0" w:color="auto"/>
                                                <w:right w:val="none" w:sz="0" w:space="0" w:color="auto"/>
                                              </w:divBdr>
                                              <w:divsChild>
                                                <w:div w:id="1926572889">
                                                  <w:marLeft w:val="0"/>
                                                  <w:marRight w:val="0"/>
                                                  <w:marTop w:val="0"/>
                                                  <w:marBottom w:val="0"/>
                                                  <w:divBdr>
                                                    <w:top w:val="none" w:sz="0" w:space="0" w:color="auto"/>
                                                    <w:left w:val="none" w:sz="0" w:space="0" w:color="auto"/>
                                                    <w:bottom w:val="none" w:sz="0" w:space="0" w:color="auto"/>
                                                    <w:right w:val="none" w:sz="0" w:space="0" w:color="auto"/>
                                                  </w:divBdr>
                                                  <w:divsChild>
                                                    <w:div w:id="1086538416">
                                                      <w:marLeft w:val="0"/>
                                                      <w:marRight w:val="0"/>
                                                      <w:marTop w:val="0"/>
                                                      <w:marBottom w:val="0"/>
                                                      <w:divBdr>
                                                        <w:top w:val="none" w:sz="0" w:space="0" w:color="auto"/>
                                                        <w:left w:val="none" w:sz="0" w:space="0" w:color="auto"/>
                                                        <w:bottom w:val="none" w:sz="0" w:space="0" w:color="auto"/>
                                                        <w:right w:val="none" w:sz="0" w:space="0" w:color="auto"/>
                                                      </w:divBdr>
                                                      <w:divsChild>
                                                        <w:div w:id="1551306134">
                                                          <w:marLeft w:val="0"/>
                                                          <w:marRight w:val="0"/>
                                                          <w:marTop w:val="0"/>
                                                          <w:marBottom w:val="0"/>
                                                          <w:divBdr>
                                                            <w:top w:val="none" w:sz="0" w:space="0" w:color="auto"/>
                                                            <w:left w:val="none" w:sz="0" w:space="0" w:color="auto"/>
                                                            <w:bottom w:val="none" w:sz="0" w:space="0" w:color="auto"/>
                                                            <w:right w:val="none" w:sz="0" w:space="0" w:color="auto"/>
                                                          </w:divBdr>
                                                          <w:divsChild>
                                                            <w:div w:id="719550138">
                                                              <w:marLeft w:val="0"/>
                                                              <w:marRight w:val="0"/>
                                                              <w:marTop w:val="0"/>
                                                              <w:marBottom w:val="0"/>
                                                              <w:divBdr>
                                                                <w:top w:val="none" w:sz="0" w:space="0" w:color="auto"/>
                                                                <w:left w:val="none" w:sz="0" w:space="0" w:color="auto"/>
                                                                <w:bottom w:val="none" w:sz="0" w:space="0" w:color="auto"/>
                                                                <w:right w:val="none" w:sz="0" w:space="0" w:color="auto"/>
                                                              </w:divBdr>
                                                              <w:divsChild>
                                                                <w:div w:id="1911845530">
                                                                  <w:marLeft w:val="0"/>
                                                                  <w:marRight w:val="0"/>
                                                                  <w:marTop w:val="0"/>
                                                                  <w:marBottom w:val="0"/>
                                                                  <w:divBdr>
                                                                    <w:top w:val="none" w:sz="0" w:space="0" w:color="auto"/>
                                                                    <w:left w:val="none" w:sz="0" w:space="0" w:color="auto"/>
                                                                    <w:bottom w:val="none" w:sz="0" w:space="0" w:color="auto"/>
                                                                    <w:right w:val="none" w:sz="0" w:space="0" w:color="auto"/>
                                                                  </w:divBdr>
                                                                  <w:divsChild>
                                                                    <w:div w:id="2018849838">
                                                                      <w:marLeft w:val="0"/>
                                                                      <w:marRight w:val="0"/>
                                                                      <w:marTop w:val="0"/>
                                                                      <w:marBottom w:val="0"/>
                                                                      <w:divBdr>
                                                                        <w:top w:val="none" w:sz="0" w:space="0" w:color="auto"/>
                                                                        <w:left w:val="none" w:sz="0" w:space="0" w:color="auto"/>
                                                                        <w:bottom w:val="none" w:sz="0" w:space="0" w:color="auto"/>
                                                                        <w:right w:val="none" w:sz="0" w:space="0" w:color="auto"/>
                                                                      </w:divBdr>
                                                                      <w:divsChild>
                                                                        <w:div w:id="1460566025">
                                                                          <w:marLeft w:val="0"/>
                                                                          <w:marRight w:val="0"/>
                                                                          <w:marTop w:val="0"/>
                                                                          <w:marBottom w:val="0"/>
                                                                          <w:divBdr>
                                                                            <w:top w:val="none" w:sz="0" w:space="0" w:color="auto"/>
                                                                            <w:left w:val="none" w:sz="0" w:space="0" w:color="auto"/>
                                                                            <w:bottom w:val="none" w:sz="0" w:space="0" w:color="auto"/>
                                                                            <w:right w:val="none" w:sz="0" w:space="0" w:color="auto"/>
                                                                          </w:divBdr>
                                                                          <w:divsChild>
                                                                            <w:div w:id="1771730965">
                                                                              <w:marLeft w:val="0"/>
                                                                              <w:marRight w:val="0"/>
                                                                              <w:marTop w:val="0"/>
                                                                              <w:marBottom w:val="0"/>
                                                                              <w:divBdr>
                                                                                <w:top w:val="none" w:sz="0" w:space="0" w:color="auto"/>
                                                                                <w:left w:val="none" w:sz="0" w:space="0" w:color="auto"/>
                                                                                <w:bottom w:val="none" w:sz="0" w:space="0" w:color="auto"/>
                                                                                <w:right w:val="none" w:sz="0" w:space="0" w:color="auto"/>
                                                                              </w:divBdr>
                                                                              <w:divsChild>
                                                                                <w:div w:id="306709790">
                                                                                  <w:marLeft w:val="0"/>
                                                                                  <w:marRight w:val="0"/>
                                                                                  <w:marTop w:val="0"/>
                                                                                  <w:marBottom w:val="0"/>
                                                                                  <w:divBdr>
                                                                                    <w:top w:val="none" w:sz="0" w:space="0" w:color="auto"/>
                                                                                    <w:left w:val="none" w:sz="0" w:space="0" w:color="auto"/>
                                                                                    <w:bottom w:val="none" w:sz="0" w:space="0" w:color="auto"/>
                                                                                    <w:right w:val="none" w:sz="0" w:space="0" w:color="auto"/>
                                                                                  </w:divBdr>
                                                                                  <w:divsChild>
                                                                                    <w:div w:id="299000065">
                                                                                      <w:marLeft w:val="0"/>
                                                                                      <w:marRight w:val="0"/>
                                                                                      <w:marTop w:val="0"/>
                                                                                      <w:marBottom w:val="0"/>
                                                                                      <w:divBdr>
                                                                                        <w:top w:val="none" w:sz="0" w:space="0" w:color="auto"/>
                                                                                        <w:left w:val="none" w:sz="0" w:space="0" w:color="auto"/>
                                                                                        <w:bottom w:val="none" w:sz="0" w:space="0" w:color="auto"/>
                                                                                        <w:right w:val="none" w:sz="0" w:space="0" w:color="auto"/>
                                                                                      </w:divBdr>
                                                                                      <w:divsChild>
                                                                                        <w:div w:id="1306858191">
                                                                                          <w:marLeft w:val="0"/>
                                                                                          <w:marRight w:val="0"/>
                                                                                          <w:marTop w:val="0"/>
                                                                                          <w:marBottom w:val="0"/>
                                                                                          <w:divBdr>
                                                                                            <w:top w:val="none" w:sz="0" w:space="0" w:color="auto"/>
                                                                                            <w:left w:val="none" w:sz="0" w:space="0" w:color="auto"/>
                                                                                            <w:bottom w:val="none" w:sz="0" w:space="0" w:color="auto"/>
                                                                                            <w:right w:val="none" w:sz="0" w:space="0" w:color="auto"/>
                                                                                          </w:divBdr>
                                                                                          <w:divsChild>
                                                                                            <w:div w:id="1909654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334919609">
                                                                                                  <w:marLeft w:val="0"/>
                                                                                                  <w:marRight w:val="0"/>
                                                                                                  <w:marTop w:val="0"/>
                                                                                                  <w:marBottom w:val="0"/>
                                                                                                  <w:divBdr>
                                                                                                    <w:top w:val="none" w:sz="0" w:space="0" w:color="auto"/>
                                                                                                    <w:left w:val="none" w:sz="0" w:space="0" w:color="auto"/>
                                                                                                    <w:bottom w:val="none" w:sz="0" w:space="0" w:color="auto"/>
                                                                                                    <w:right w:val="none" w:sz="0" w:space="0" w:color="auto"/>
                                                                                                  </w:divBdr>
                                                                                                  <w:divsChild>
                                                                                                    <w:div w:id="615139609">
                                                                                                      <w:marLeft w:val="0"/>
                                                                                                      <w:marRight w:val="0"/>
                                                                                                      <w:marTop w:val="0"/>
                                                                                                      <w:marBottom w:val="0"/>
                                                                                                      <w:divBdr>
                                                                                                        <w:top w:val="none" w:sz="0" w:space="0" w:color="auto"/>
                                                                                                        <w:left w:val="none" w:sz="0" w:space="0" w:color="auto"/>
                                                                                                        <w:bottom w:val="none" w:sz="0" w:space="0" w:color="auto"/>
                                                                                                        <w:right w:val="none" w:sz="0" w:space="0" w:color="auto"/>
                                                                                                      </w:divBdr>
                                                                                                      <w:divsChild>
                                                                                                        <w:div w:id="363487109">
                                                                                                          <w:marLeft w:val="0"/>
                                                                                                          <w:marRight w:val="0"/>
                                                                                                          <w:marTop w:val="0"/>
                                                                                                          <w:marBottom w:val="0"/>
                                                                                                          <w:divBdr>
                                                                                                            <w:top w:val="none" w:sz="0" w:space="0" w:color="auto"/>
                                                                                                            <w:left w:val="none" w:sz="0" w:space="0" w:color="auto"/>
                                                                                                            <w:bottom w:val="none" w:sz="0" w:space="0" w:color="auto"/>
                                                                                                            <w:right w:val="none" w:sz="0" w:space="0" w:color="auto"/>
                                                                                                          </w:divBdr>
                                                                                                          <w:divsChild>
                                                                                                            <w:div w:id="917398118">
                                                                                                              <w:marLeft w:val="0"/>
                                                                                                              <w:marRight w:val="0"/>
                                                                                                              <w:marTop w:val="0"/>
                                                                                                              <w:marBottom w:val="0"/>
                                                                                                              <w:divBdr>
                                                                                                                <w:top w:val="none" w:sz="0" w:space="0" w:color="auto"/>
                                                                                                                <w:left w:val="none" w:sz="0" w:space="0" w:color="auto"/>
                                                                                                                <w:bottom w:val="none" w:sz="0" w:space="0" w:color="auto"/>
                                                                                                                <w:right w:val="none" w:sz="0" w:space="0" w:color="auto"/>
                                                                                                              </w:divBdr>
                                                                                                              <w:divsChild>
                                                                                                                <w:div w:id="1772509328">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4902846">
                                                                                                                      <w:marLeft w:val="225"/>
                                                                                                                      <w:marRight w:val="225"/>
                                                                                                                      <w:marTop w:val="75"/>
                                                                                                                      <w:marBottom w:val="75"/>
                                                                                                                      <w:divBdr>
                                                                                                                        <w:top w:val="none" w:sz="0" w:space="0" w:color="auto"/>
                                                                                                                        <w:left w:val="none" w:sz="0" w:space="0" w:color="auto"/>
                                                                                                                        <w:bottom w:val="none" w:sz="0" w:space="0" w:color="auto"/>
                                                                                                                        <w:right w:val="none" w:sz="0" w:space="0" w:color="auto"/>
                                                                                                                      </w:divBdr>
                                                                                                                      <w:divsChild>
                                                                                                                        <w:div w:id="568082114">
                                                                                                                          <w:marLeft w:val="0"/>
                                                                                                                          <w:marRight w:val="0"/>
                                                                                                                          <w:marTop w:val="0"/>
                                                                                                                          <w:marBottom w:val="0"/>
                                                                                                                          <w:divBdr>
                                                                                                                            <w:top w:val="single" w:sz="6" w:space="0" w:color="auto"/>
                                                                                                                            <w:left w:val="single" w:sz="6" w:space="0" w:color="auto"/>
                                                                                                                            <w:bottom w:val="single" w:sz="6" w:space="0" w:color="auto"/>
                                                                                                                            <w:right w:val="single" w:sz="6" w:space="0" w:color="auto"/>
                                                                                                                          </w:divBdr>
                                                                                                                          <w:divsChild>
                                                                                                                            <w:div w:id="763574437">
                                                                                                                              <w:marLeft w:val="0"/>
                                                                                                                              <w:marRight w:val="0"/>
                                                                                                                              <w:marTop w:val="0"/>
                                                                                                                              <w:marBottom w:val="0"/>
                                                                                                                              <w:divBdr>
                                                                                                                                <w:top w:val="none" w:sz="0" w:space="0" w:color="auto"/>
                                                                                                                                <w:left w:val="none" w:sz="0" w:space="0" w:color="auto"/>
                                                                                                                                <w:bottom w:val="none" w:sz="0" w:space="0" w:color="auto"/>
                                                                                                                                <w:right w:val="none" w:sz="0" w:space="0" w:color="auto"/>
                                                                                                                              </w:divBdr>
                                                                                                                              <w:divsChild>
                                                                                                                                <w:div w:id="1431849854">
                                                                                                                                  <w:marLeft w:val="0"/>
                                                                                                                                  <w:marRight w:val="0"/>
                                                                                                                                  <w:marTop w:val="0"/>
                                                                                                                                  <w:marBottom w:val="0"/>
                                                                                                                                  <w:divBdr>
                                                                                                                                    <w:top w:val="none" w:sz="0" w:space="0" w:color="auto"/>
                                                                                                                                    <w:left w:val="none" w:sz="0" w:space="0" w:color="auto"/>
                                                                                                                                    <w:bottom w:val="none" w:sz="0" w:space="0" w:color="auto"/>
                                                                                                                                    <w:right w:val="none" w:sz="0" w:space="0" w:color="auto"/>
                                                                                                                                  </w:divBdr>
                                                                                                                                  <w:divsChild>
                                                                                                                                    <w:div w:id="1877966347">
                                                                                                                                      <w:marLeft w:val="0"/>
                                                                                                                                      <w:marRight w:val="0"/>
                                                                                                                                      <w:marTop w:val="0"/>
                                                                                                                                      <w:marBottom w:val="0"/>
                                                                                                                                      <w:divBdr>
                                                                                                                                        <w:top w:val="none" w:sz="0" w:space="0" w:color="auto"/>
                                                                                                                                        <w:left w:val="none" w:sz="0" w:space="0" w:color="auto"/>
                                                                                                                                        <w:bottom w:val="none" w:sz="0" w:space="0" w:color="auto"/>
                                                                                                                                        <w:right w:val="none" w:sz="0" w:space="0" w:color="auto"/>
                                                                                                                                      </w:divBdr>
                                                                                                                                    </w:div>
                                                                                                                                    <w:div w:id="3769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681696">
      <w:bodyDiv w:val="1"/>
      <w:marLeft w:val="0"/>
      <w:marRight w:val="0"/>
      <w:marTop w:val="0"/>
      <w:marBottom w:val="0"/>
      <w:divBdr>
        <w:top w:val="none" w:sz="0" w:space="0" w:color="auto"/>
        <w:left w:val="none" w:sz="0" w:space="0" w:color="auto"/>
        <w:bottom w:val="none" w:sz="0" w:space="0" w:color="auto"/>
        <w:right w:val="none" w:sz="0" w:space="0" w:color="auto"/>
      </w:divBdr>
      <w:divsChild>
        <w:div w:id="2073769421">
          <w:marLeft w:val="0"/>
          <w:marRight w:val="0"/>
          <w:marTop w:val="0"/>
          <w:marBottom w:val="0"/>
          <w:divBdr>
            <w:top w:val="none" w:sz="0" w:space="0" w:color="auto"/>
            <w:left w:val="none" w:sz="0" w:space="0" w:color="auto"/>
            <w:bottom w:val="none" w:sz="0" w:space="0" w:color="auto"/>
            <w:right w:val="none" w:sz="0" w:space="0" w:color="auto"/>
          </w:divBdr>
          <w:divsChild>
            <w:div w:id="1132359127">
              <w:marLeft w:val="0"/>
              <w:marRight w:val="0"/>
              <w:marTop w:val="0"/>
              <w:marBottom w:val="0"/>
              <w:divBdr>
                <w:top w:val="single" w:sz="6" w:space="7" w:color="F1C674"/>
                <w:left w:val="single" w:sz="6" w:space="5" w:color="F1C674"/>
                <w:bottom w:val="single" w:sz="6" w:space="7" w:color="F1C674"/>
                <w:right w:val="single" w:sz="6" w:space="5" w:color="F1C674"/>
              </w:divBdr>
              <w:divsChild>
                <w:div w:id="137000259">
                  <w:marLeft w:val="0"/>
                  <w:marRight w:val="0"/>
                  <w:marTop w:val="0"/>
                  <w:marBottom w:val="0"/>
                  <w:divBdr>
                    <w:top w:val="none" w:sz="0" w:space="0" w:color="auto"/>
                    <w:left w:val="none" w:sz="0" w:space="0" w:color="auto"/>
                    <w:bottom w:val="none" w:sz="0" w:space="0" w:color="auto"/>
                    <w:right w:val="none" w:sz="0" w:space="0" w:color="auto"/>
                  </w:divBdr>
                  <w:divsChild>
                    <w:div w:id="955255072">
                      <w:marLeft w:val="0"/>
                      <w:marRight w:val="0"/>
                      <w:marTop w:val="0"/>
                      <w:marBottom w:val="0"/>
                      <w:divBdr>
                        <w:top w:val="none" w:sz="0" w:space="0" w:color="auto"/>
                        <w:left w:val="none" w:sz="0" w:space="0" w:color="auto"/>
                        <w:bottom w:val="none" w:sz="0" w:space="0" w:color="auto"/>
                        <w:right w:val="none" w:sz="0" w:space="0" w:color="auto"/>
                      </w:divBdr>
                      <w:divsChild>
                        <w:div w:id="1254558472">
                          <w:marLeft w:val="0"/>
                          <w:marRight w:val="0"/>
                          <w:marTop w:val="0"/>
                          <w:marBottom w:val="0"/>
                          <w:divBdr>
                            <w:top w:val="none" w:sz="0" w:space="0" w:color="auto"/>
                            <w:left w:val="none" w:sz="0" w:space="0" w:color="auto"/>
                            <w:bottom w:val="none" w:sz="0" w:space="0" w:color="auto"/>
                            <w:right w:val="none" w:sz="0" w:space="0" w:color="auto"/>
                          </w:divBdr>
                          <w:divsChild>
                            <w:div w:id="1743064444">
                              <w:marLeft w:val="0"/>
                              <w:marRight w:val="0"/>
                              <w:marTop w:val="0"/>
                              <w:marBottom w:val="0"/>
                              <w:divBdr>
                                <w:top w:val="none" w:sz="0" w:space="0" w:color="auto"/>
                                <w:left w:val="none" w:sz="0" w:space="0" w:color="auto"/>
                                <w:bottom w:val="none" w:sz="0" w:space="0" w:color="auto"/>
                                <w:right w:val="none" w:sz="0" w:space="0" w:color="auto"/>
                              </w:divBdr>
                              <w:divsChild>
                                <w:div w:id="615405747">
                                  <w:marLeft w:val="0"/>
                                  <w:marRight w:val="0"/>
                                  <w:marTop w:val="0"/>
                                  <w:marBottom w:val="0"/>
                                  <w:divBdr>
                                    <w:top w:val="none" w:sz="0" w:space="0" w:color="auto"/>
                                    <w:left w:val="none" w:sz="0" w:space="0" w:color="auto"/>
                                    <w:bottom w:val="none" w:sz="0" w:space="0" w:color="auto"/>
                                    <w:right w:val="none" w:sz="0" w:space="0" w:color="auto"/>
                                  </w:divBdr>
                                  <w:divsChild>
                                    <w:div w:id="668483619">
                                      <w:marLeft w:val="0"/>
                                      <w:marRight w:val="0"/>
                                      <w:marTop w:val="0"/>
                                      <w:marBottom w:val="0"/>
                                      <w:divBdr>
                                        <w:top w:val="none" w:sz="0" w:space="0" w:color="auto"/>
                                        <w:left w:val="none" w:sz="0" w:space="0" w:color="auto"/>
                                        <w:bottom w:val="none" w:sz="0" w:space="0" w:color="auto"/>
                                        <w:right w:val="none" w:sz="0" w:space="0" w:color="auto"/>
                                      </w:divBdr>
                                      <w:divsChild>
                                        <w:div w:id="402875707">
                                          <w:marLeft w:val="0"/>
                                          <w:marRight w:val="0"/>
                                          <w:marTop w:val="0"/>
                                          <w:marBottom w:val="0"/>
                                          <w:divBdr>
                                            <w:top w:val="none" w:sz="0" w:space="0" w:color="auto"/>
                                            <w:left w:val="none" w:sz="0" w:space="0" w:color="auto"/>
                                            <w:bottom w:val="none" w:sz="0" w:space="0" w:color="auto"/>
                                            <w:right w:val="none" w:sz="0" w:space="0" w:color="auto"/>
                                          </w:divBdr>
                                          <w:divsChild>
                                            <w:div w:id="1471938949">
                                              <w:marLeft w:val="-15"/>
                                              <w:marRight w:val="-15"/>
                                              <w:marTop w:val="0"/>
                                              <w:marBottom w:val="0"/>
                                              <w:divBdr>
                                                <w:top w:val="none" w:sz="0" w:space="0" w:color="auto"/>
                                                <w:left w:val="none" w:sz="0" w:space="0" w:color="auto"/>
                                                <w:bottom w:val="none" w:sz="0" w:space="0" w:color="auto"/>
                                                <w:right w:val="none" w:sz="0" w:space="0" w:color="auto"/>
                                              </w:divBdr>
                                              <w:divsChild>
                                                <w:div w:id="526018326">
                                                  <w:marLeft w:val="0"/>
                                                  <w:marRight w:val="0"/>
                                                  <w:marTop w:val="0"/>
                                                  <w:marBottom w:val="0"/>
                                                  <w:divBdr>
                                                    <w:top w:val="none" w:sz="0" w:space="0" w:color="auto"/>
                                                    <w:left w:val="none" w:sz="0" w:space="0" w:color="auto"/>
                                                    <w:bottom w:val="none" w:sz="0" w:space="0" w:color="auto"/>
                                                    <w:right w:val="none" w:sz="0" w:space="0" w:color="auto"/>
                                                  </w:divBdr>
                                                  <w:divsChild>
                                                    <w:div w:id="794059553">
                                                      <w:marLeft w:val="0"/>
                                                      <w:marRight w:val="0"/>
                                                      <w:marTop w:val="0"/>
                                                      <w:marBottom w:val="0"/>
                                                      <w:divBdr>
                                                        <w:top w:val="none" w:sz="0" w:space="0" w:color="auto"/>
                                                        <w:left w:val="none" w:sz="0" w:space="0" w:color="auto"/>
                                                        <w:bottom w:val="none" w:sz="0" w:space="0" w:color="auto"/>
                                                        <w:right w:val="none" w:sz="0" w:space="0" w:color="auto"/>
                                                      </w:divBdr>
                                                      <w:divsChild>
                                                        <w:div w:id="2087799054">
                                                          <w:marLeft w:val="0"/>
                                                          <w:marRight w:val="0"/>
                                                          <w:marTop w:val="0"/>
                                                          <w:marBottom w:val="0"/>
                                                          <w:divBdr>
                                                            <w:top w:val="none" w:sz="0" w:space="0" w:color="auto"/>
                                                            <w:left w:val="none" w:sz="0" w:space="0" w:color="auto"/>
                                                            <w:bottom w:val="none" w:sz="0" w:space="0" w:color="auto"/>
                                                            <w:right w:val="none" w:sz="0" w:space="0" w:color="auto"/>
                                                          </w:divBdr>
                                                          <w:divsChild>
                                                            <w:div w:id="11346823">
                                                              <w:marLeft w:val="0"/>
                                                              <w:marRight w:val="0"/>
                                                              <w:marTop w:val="0"/>
                                                              <w:marBottom w:val="0"/>
                                                              <w:divBdr>
                                                                <w:top w:val="none" w:sz="0" w:space="0" w:color="auto"/>
                                                                <w:left w:val="none" w:sz="0" w:space="0" w:color="auto"/>
                                                                <w:bottom w:val="none" w:sz="0" w:space="0" w:color="auto"/>
                                                                <w:right w:val="none" w:sz="0" w:space="0" w:color="auto"/>
                                                              </w:divBdr>
                                                              <w:divsChild>
                                                                <w:div w:id="1509518547">
                                                                  <w:marLeft w:val="0"/>
                                                                  <w:marRight w:val="90"/>
                                                                  <w:marTop w:val="0"/>
                                                                  <w:marBottom w:val="0"/>
                                                                  <w:divBdr>
                                                                    <w:top w:val="single" w:sz="6" w:space="0" w:color="666666"/>
                                                                    <w:left w:val="single" w:sz="6" w:space="0" w:color="CCCCCC"/>
                                                                    <w:bottom w:val="single" w:sz="6" w:space="0" w:color="CCCCCC"/>
                                                                    <w:right w:val="single" w:sz="6" w:space="0" w:color="CCCCCC"/>
                                                                  </w:divBdr>
                                                                  <w:divsChild>
                                                                    <w:div w:id="1444350345">
                                                                      <w:marLeft w:val="30"/>
                                                                      <w:marRight w:val="0"/>
                                                                      <w:marTop w:val="0"/>
                                                                      <w:marBottom w:val="0"/>
                                                                      <w:divBdr>
                                                                        <w:top w:val="none" w:sz="0" w:space="0" w:color="auto"/>
                                                                        <w:left w:val="none" w:sz="0" w:space="0" w:color="auto"/>
                                                                        <w:bottom w:val="none" w:sz="0" w:space="0" w:color="auto"/>
                                                                        <w:right w:val="none" w:sz="0" w:space="0" w:color="auto"/>
                                                                      </w:divBdr>
                                                                      <w:divsChild>
                                                                        <w:div w:id="225336882">
                                                                          <w:marLeft w:val="0"/>
                                                                          <w:marRight w:val="0"/>
                                                                          <w:marTop w:val="0"/>
                                                                          <w:marBottom w:val="0"/>
                                                                          <w:divBdr>
                                                                            <w:top w:val="none" w:sz="0" w:space="0" w:color="auto"/>
                                                                            <w:left w:val="none" w:sz="0" w:space="0" w:color="auto"/>
                                                                            <w:bottom w:val="none" w:sz="0" w:space="0" w:color="auto"/>
                                                                            <w:right w:val="none" w:sz="0" w:space="0" w:color="auto"/>
                                                                          </w:divBdr>
                                                                          <w:divsChild>
                                                                            <w:div w:id="9273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170626">
      <w:bodyDiv w:val="1"/>
      <w:marLeft w:val="0"/>
      <w:marRight w:val="0"/>
      <w:marTop w:val="0"/>
      <w:marBottom w:val="0"/>
      <w:divBdr>
        <w:top w:val="none" w:sz="0" w:space="0" w:color="auto"/>
        <w:left w:val="none" w:sz="0" w:space="0" w:color="auto"/>
        <w:bottom w:val="none" w:sz="0" w:space="0" w:color="auto"/>
        <w:right w:val="none" w:sz="0" w:space="0" w:color="auto"/>
      </w:divBdr>
    </w:div>
    <w:div w:id="830217413">
      <w:bodyDiv w:val="1"/>
      <w:marLeft w:val="0"/>
      <w:marRight w:val="0"/>
      <w:marTop w:val="0"/>
      <w:marBottom w:val="0"/>
      <w:divBdr>
        <w:top w:val="none" w:sz="0" w:space="0" w:color="auto"/>
        <w:left w:val="none" w:sz="0" w:space="0" w:color="auto"/>
        <w:bottom w:val="none" w:sz="0" w:space="0" w:color="auto"/>
        <w:right w:val="none" w:sz="0" w:space="0" w:color="auto"/>
      </w:divBdr>
    </w:div>
    <w:div w:id="1129323354">
      <w:bodyDiv w:val="1"/>
      <w:marLeft w:val="0"/>
      <w:marRight w:val="0"/>
      <w:marTop w:val="0"/>
      <w:marBottom w:val="0"/>
      <w:divBdr>
        <w:top w:val="none" w:sz="0" w:space="0" w:color="auto"/>
        <w:left w:val="none" w:sz="0" w:space="0" w:color="auto"/>
        <w:bottom w:val="none" w:sz="0" w:space="0" w:color="auto"/>
        <w:right w:val="none" w:sz="0" w:space="0" w:color="auto"/>
      </w:divBdr>
    </w:div>
    <w:div w:id="1219780506">
      <w:bodyDiv w:val="1"/>
      <w:marLeft w:val="0"/>
      <w:marRight w:val="0"/>
      <w:marTop w:val="0"/>
      <w:marBottom w:val="0"/>
      <w:divBdr>
        <w:top w:val="none" w:sz="0" w:space="0" w:color="auto"/>
        <w:left w:val="none" w:sz="0" w:space="0" w:color="auto"/>
        <w:bottom w:val="none" w:sz="0" w:space="0" w:color="auto"/>
        <w:right w:val="none" w:sz="0" w:space="0" w:color="auto"/>
      </w:divBdr>
    </w:div>
    <w:div w:id="1406104385">
      <w:bodyDiv w:val="1"/>
      <w:marLeft w:val="0"/>
      <w:marRight w:val="0"/>
      <w:marTop w:val="0"/>
      <w:marBottom w:val="0"/>
      <w:divBdr>
        <w:top w:val="none" w:sz="0" w:space="0" w:color="auto"/>
        <w:left w:val="none" w:sz="0" w:space="0" w:color="auto"/>
        <w:bottom w:val="none" w:sz="0" w:space="0" w:color="auto"/>
        <w:right w:val="none" w:sz="0" w:space="0" w:color="auto"/>
      </w:divBdr>
    </w:div>
    <w:div w:id="1423137549">
      <w:bodyDiv w:val="1"/>
      <w:marLeft w:val="0"/>
      <w:marRight w:val="0"/>
      <w:marTop w:val="0"/>
      <w:marBottom w:val="0"/>
      <w:divBdr>
        <w:top w:val="none" w:sz="0" w:space="0" w:color="auto"/>
        <w:left w:val="none" w:sz="0" w:space="0" w:color="auto"/>
        <w:bottom w:val="none" w:sz="0" w:space="0" w:color="auto"/>
        <w:right w:val="none" w:sz="0" w:space="0" w:color="auto"/>
      </w:divBdr>
      <w:divsChild>
        <w:div w:id="1884559464">
          <w:marLeft w:val="0"/>
          <w:marRight w:val="0"/>
          <w:marTop w:val="0"/>
          <w:marBottom w:val="0"/>
          <w:divBdr>
            <w:top w:val="none" w:sz="0" w:space="0" w:color="auto"/>
            <w:left w:val="none" w:sz="0" w:space="0" w:color="auto"/>
            <w:bottom w:val="none" w:sz="0" w:space="0" w:color="auto"/>
            <w:right w:val="none" w:sz="0" w:space="0" w:color="auto"/>
          </w:divBdr>
          <w:divsChild>
            <w:div w:id="1540897839">
              <w:marLeft w:val="0"/>
              <w:marRight w:val="0"/>
              <w:marTop w:val="0"/>
              <w:marBottom w:val="0"/>
              <w:divBdr>
                <w:top w:val="none" w:sz="0" w:space="0" w:color="auto"/>
                <w:left w:val="none" w:sz="0" w:space="0" w:color="auto"/>
                <w:bottom w:val="none" w:sz="0" w:space="0" w:color="auto"/>
                <w:right w:val="none" w:sz="0" w:space="0" w:color="auto"/>
              </w:divBdr>
              <w:divsChild>
                <w:div w:id="1421441258">
                  <w:marLeft w:val="0"/>
                  <w:marRight w:val="0"/>
                  <w:marTop w:val="0"/>
                  <w:marBottom w:val="0"/>
                  <w:divBdr>
                    <w:top w:val="none" w:sz="0" w:space="0" w:color="auto"/>
                    <w:left w:val="none" w:sz="0" w:space="0" w:color="auto"/>
                    <w:bottom w:val="none" w:sz="0" w:space="0" w:color="auto"/>
                    <w:right w:val="none" w:sz="0" w:space="0" w:color="auto"/>
                  </w:divBdr>
                  <w:divsChild>
                    <w:div w:id="664363671">
                      <w:marLeft w:val="0"/>
                      <w:marRight w:val="0"/>
                      <w:marTop w:val="0"/>
                      <w:marBottom w:val="0"/>
                      <w:divBdr>
                        <w:top w:val="none" w:sz="0" w:space="0" w:color="auto"/>
                        <w:left w:val="none" w:sz="0" w:space="0" w:color="auto"/>
                        <w:bottom w:val="none" w:sz="0" w:space="0" w:color="auto"/>
                        <w:right w:val="none" w:sz="0" w:space="0" w:color="auto"/>
                      </w:divBdr>
                      <w:divsChild>
                        <w:div w:id="12293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287110">
      <w:bodyDiv w:val="1"/>
      <w:marLeft w:val="0"/>
      <w:marRight w:val="0"/>
      <w:marTop w:val="0"/>
      <w:marBottom w:val="0"/>
      <w:divBdr>
        <w:top w:val="none" w:sz="0" w:space="0" w:color="auto"/>
        <w:left w:val="none" w:sz="0" w:space="0" w:color="auto"/>
        <w:bottom w:val="none" w:sz="0" w:space="0" w:color="auto"/>
        <w:right w:val="none" w:sz="0" w:space="0" w:color="auto"/>
      </w:divBdr>
    </w:div>
    <w:div w:id="1742294545">
      <w:bodyDiv w:val="1"/>
      <w:marLeft w:val="0"/>
      <w:marRight w:val="0"/>
      <w:marTop w:val="0"/>
      <w:marBottom w:val="0"/>
      <w:divBdr>
        <w:top w:val="none" w:sz="0" w:space="0" w:color="auto"/>
        <w:left w:val="none" w:sz="0" w:space="0" w:color="auto"/>
        <w:bottom w:val="none" w:sz="0" w:space="0" w:color="auto"/>
        <w:right w:val="none" w:sz="0" w:space="0" w:color="auto"/>
      </w:divBdr>
      <w:divsChild>
        <w:div w:id="1443573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8200935">
      <w:bodyDiv w:val="1"/>
      <w:marLeft w:val="0"/>
      <w:marRight w:val="0"/>
      <w:marTop w:val="0"/>
      <w:marBottom w:val="0"/>
      <w:divBdr>
        <w:top w:val="none" w:sz="0" w:space="0" w:color="auto"/>
        <w:left w:val="none" w:sz="0" w:space="0" w:color="auto"/>
        <w:bottom w:val="none" w:sz="0" w:space="0" w:color="auto"/>
        <w:right w:val="none" w:sz="0" w:space="0" w:color="auto"/>
      </w:divBdr>
    </w:div>
    <w:div w:id="2128506015">
      <w:bodyDiv w:val="1"/>
      <w:marLeft w:val="0"/>
      <w:marRight w:val="0"/>
      <w:marTop w:val="0"/>
      <w:marBottom w:val="0"/>
      <w:divBdr>
        <w:top w:val="none" w:sz="0" w:space="0" w:color="auto"/>
        <w:left w:val="none" w:sz="0" w:space="0" w:color="auto"/>
        <w:bottom w:val="none" w:sz="0" w:space="0" w:color="auto"/>
        <w:right w:val="none" w:sz="0" w:space="0" w:color="auto"/>
      </w:divBdr>
      <w:divsChild>
        <w:div w:id="395276119">
          <w:marLeft w:val="0"/>
          <w:marRight w:val="0"/>
          <w:marTop w:val="0"/>
          <w:marBottom w:val="0"/>
          <w:divBdr>
            <w:top w:val="none" w:sz="0" w:space="0" w:color="auto"/>
            <w:left w:val="none" w:sz="0" w:space="0" w:color="auto"/>
            <w:bottom w:val="none" w:sz="0" w:space="0" w:color="auto"/>
            <w:right w:val="none" w:sz="0" w:space="0" w:color="auto"/>
          </w:divBdr>
          <w:divsChild>
            <w:div w:id="1035931379">
              <w:marLeft w:val="0"/>
              <w:marRight w:val="0"/>
              <w:marTop w:val="360"/>
              <w:marBottom w:val="720"/>
              <w:divBdr>
                <w:top w:val="none" w:sz="0" w:space="0" w:color="auto"/>
                <w:left w:val="none" w:sz="0" w:space="0" w:color="auto"/>
                <w:bottom w:val="none" w:sz="0" w:space="0" w:color="auto"/>
                <w:right w:val="none" w:sz="0" w:space="0" w:color="auto"/>
              </w:divBdr>
              <w:divsChild>
                <w:div w:id="650132979">
                  <w:marLeft w:val="0"/>
                  <w:marRight w:val="0"/>
                  <w:marTop w:val="0"/>
                  <w:marBottom w:val="0"/>
                  <w:divBdr>
                    <w:top w:val="none" w:sz="0" w:space="0" w:color="auto"/>
                    <w:left w:val="none" w:sz="0" w:space="0" w:color="auto"/>
                    <w:bottom w:val="none" w:sz="0" w:space="0" w:color="auto"/>
                    <w:right w:val="none" w:sz="0" w:space="0" w:color="auto"/>
                  </w:divBdr>
                  <w:divsChild>
                    <w:div w:id="308092497">
                      <w:marLeft w:val="0"/>
                      <w:marRight w:val="0"/>
                      <w:marTop w:val="0"/>
                      <w:marBottom w:val="0"/>
                      <w:divBdr>
                        <w:top w:val="none" w:sz="0" w:space="0" w:color="auto"/>
                        <w:left w:val="none" w:sz="0" w:space="0" w:color="auto"/>
                        <w:bottom w:val="none" w:sz="0" w:space="0" w:color="auto"/>
                        <w:right w:val="none" w:sz="0" w:space="0" w:color="auto"/>
                      </w:divBdr>
                      <w:divsChild>
                        <w:div w:id="102381752">
                          <w:marLeft w:val="0"/>
                          <w:marRight w:val="0"/>
                          <w:marTop w:val="0"/>
                          <w:marBottom w:val="0"/>
                          <w:divBdr>
                            <w:top w:val="none" w:sz="0" w:space="0" w:color="auto"/>
                            <w:left w:val="none" w:sz="0" w:space="0" w:color="auto"/>
                            <w:bottom w:val="none" w:sz="0" w:space="0" w:color="auto"/>
                            <w:right w:val="none" w:sz="0" w:space="0" w:color="auto"/>
                          </w:divBdr>
                          <w:divsChild>
                            <w:div w:id="2054378739">
                              <w:marLeft w:val="0"/>
                              <w:marRight w:val="0"/>
                              <w:marTop w:val="0"/>
                              <w:marBottom w:val="0"/>
                              <w:divBdr>
                                <w:top w:val="none" w:sz="0" w:space="0" w:color="auto"/>
                                <w:left w:val="none" w:sz="0" w:space="0" w:color="auto"/>
                                <w:bottom w:val="none" w:sz="0" w:space="0" w:color="auto"/>
                                <w:right w:val="none" w:sz="0" w:space="0" w:color="auto"/>
                              </w:divBdr>
                              <w:divsChild>
                                <w:div w:id="13119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as@thali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thali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Talk, Inc.</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Elliott</dc:creator>
  <cp:lastModifiedBy>Susan Habas</cp:lastModifiedBy>
  <cp:revision>6</cp:revision>
  <cp:lastPrinted>2020-08-13T17:57:00Z</cp:lastPrinted>
  <dcterms:created xsi:type="dcterms:W3CDTF">2020-10-02T19:06:00Z</dcterms:created>
  <dcterms:modified xsi:type="dcterms:W3CDTF">2020-10-08T19:31:00Z</dcterms:modified>
</cp:coreProperties>
</file>